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D6F72" w:rsidP="006260DA">
      <w:pPr>
        <w:spacing w:line="480" w:lineRule="auto"/>
        <w:jc w:val="center"/>
        <w:rPr>
          <w:rFonts w:ascii="Times New Roman" w:hAnsi="Times New Roman" w:cs="Times New Roman"/>
          <w:sz w:val="24"/>
          <w:szCs w:val="24"/>
        </w:rPr>
      </w:pPr>
    </w:p>
    <w:p w:rsidR="003D6F72" w:rsidP="006260DA">
      <w:pPr>
        <w:spacing w:line="480" w:lineRule="auto"/>
        <w:jc w:val="center"/>
        <w:rPr>
          <w:rFonts w:ascii="Times New Roman" w:hAnsi="Times New Roman" w:cs="Times New Roman"/>
          <w:sz w:val="24"/>
          <w:szCs w:val="24"/>
        </w:rPr>
      </w:pPr>
    </w:p>
    <w:p w:rsidR="003D6F72" w:rsidP="006260DA">
      <w:pPr>
        <w:spacing w:line="480" w:lineRule="auto"/>
        <w:jc w:val="center"/>
        <w:rPr>
          <w:rFonts w:ascii="Times New Roman" w:hAnsi="Times New Roman" w:cs="Times New Roman"/>
          <w:sz w:val="24"/>
          <w:szCs w:val="24"/>
        </w:rPr>
      </w:pPr>
    </w:p>
    <w:p w:rsidR="003D6F72" w:rsidP="006260DA">
      <w:pPr>
        <w:spacing w:line="480" w:lineRule="auto"/>
        <w:jc w:val="center"/>
        <w:rPr>
          <w:rFonts w:ascii="Times New Roman" w:hAnsi="Times New Roman" w:cs="Times New Roman"/>
          <w:sz w:val="24"/>
          <w:szCs w:val="24"/>
        </w:rPr>
      </w:pPr>
    </w:p>
    <w:p w:rsidR="003D6F72" w:rsidP="006260DA">
      <w:pPr>
        <w:spacing w:line="480" w:lineRule="auto"/>
        <w:jc w:val="center"/>
        <w:rPr>
          <w:rFonts w:ascii="Times New Roman" w:hAnsi="Times New Roman" w:cs="Times New Roman"/>
          <w:sz w:val="24"/>
          <w:szCs w:val="24"/>
        </w:rPr>
      </w:pPr>
    </w:p>
    <w:p w:rsidR="003D6F72" w:rsidP="006260DA">
      <w:pPr>
        <w:spacing w:line="480" w:lineRule="auto"/>
        <w:jc w:val="center"/>
        <w:rPr>
          <w:rFonts w:ascii="Times New Roman" w:hAnsi="Times New Roman" w:cs="Times New Roman"/>
          <w:sz w:val="24"/>
          <w:szCs w:val="24"/>
        </w:rPr>
      </w:pPr>
    </w:p>
    <w:p w:rsidR="003D6F72" w:rsidP="006260DA">
      <w:pPr>
        <w:spacing w:line="480" w:lineRule="auto"/>
        <w:jc w:val="center"/>
        <w:rPr>
          <w:rFonts w:ascii="Times New Roman" w:hAnsi="Times New Roman" w:cs="Times New Roman"/>
          <w:sz w:val="24"/>
          <w:szCs w:val="24"/>
        </w:rPr>
      </w:pPr>
    </w:p>
    <w:p w:rsidR="006260DA" w:rsidRPr="006B67B0" w:rsidP="006260DA">
      <w:pPr>
        <w:spacing w:line="480" w:lineRule="auto"/>
        <w:jc w:val="center"/>
        <w:rPr>
          <w:rFonts w:ascii="Times New Roman" w:hAnsi="Times New Roman" w:cs="Times New Roman"/>
          <w:sz w:val="24"/>
          <w:szCs w:val="24"/>
        </w:rPr>
      </w:pPr>
      <w:r w:rsidRPr="006B67B0">
        <w:rPr>
          <w:rFonts w:ascii="Times New Roman" w:hAnsi="Times New Roman" w:cs="Times New Roman"/>
          <w:sz w:val="24"/>
          <w:szCs w:val="24"/>
        </w:rPr>
        <w:t>Laws, regulations and Ethical Guidelines in Digital Communication</w:t>
      </w:r>
    </w:p>
    <w:p w:rsidR="006B67B0" w:rsidRPr="006B67B0" w:rsidP="006260DA">
      <w:pPr>
        <w:spacing w:line="480" w:lineRule="auto"/>
        <w:jc w:val="center"/>
        <w:rPr>
          <w:rFonts w:ascii="Times New Roman" w:hAnsi="Times New Roman" w:cs="Times New Roman"/>
          <w:sz w:val="24"/>
          <w:szCs w:val="24"/>
        </w:rPr>
      </w:pPr>
      <w:r w:rsidRPr="006B67B0">
        <w:rPr>
          <w:rFonts w:ascii="Times New Roman" w:hAnsi="Times New Roman" w:cs="Times New Roman"/>
          <w:sz w:val="24"/>
          <w:szCs w:val="24"/>
        </w:rPr>
        <w:t xml:space="preserve">Name </w:t>
      </w:r>
    </w:p>
    <w:p w:rsidR="006B67B0" w:rsidRPr="006B67B0" w:rsidP="006260DA">
      <w:pPr>
        <w:spacing w:line="480" w:lineRule="auto"/>
        <w:jc w:val="center"/>
        <w:rPr>
          <w:rFonts w:ascii="Times New Roman" w:hAnsi="Times New Roman" w:cs="Times New Roman"/>
          <w:sz w:val="24"/>
          <w:szCs w:val="24"/>
        </w:rPr>
      </w:pPr>
      <w:r w:rsidRPr="006B67B0">
        <w:rPr>
          <w:rFonts w:ascii="Times New Roman" w:hAnsi="Times New Roman" w:cs="Times New Roman"/>
          <w:sz w:val="24"/>
          <w:szCs w:val="24"/>
        </w:rPr>
        <w:t xml:space="preserve">Institution </w:t>
      </w:r>
    </w:p>
    <w:p w:rsidR="006B67B0" w:rsidRPr="006B67B0" w:rsidP="006260DA">
      <w:pPr>
        <w:spacing w:line="480" w:lineRule="auto"/>
        <w:jc w:val="center"/>
        <w:rPr>
          <w:rFonts w:ascii="Times New Roman" w:hAnsi="Times New Roman" w:cs="Times New Roman"/>
          <w:sz w:val="24"/>
          <w:szCs w:val="24"/>
        </w:rPr>
      </w:pPr>
      <w:r w:rsidRPr="006B67B0">
        <w:rPr>
          <w:rFonts w:ascii="Times New Roman" w:hAnsi="Times New Roman" w:cs="Times New Roman"/>
          <w:sz w:val="24"/>
          <w:szCs w:val="24"/>
        </w:rPr>
        <w:t xml:space="preserve">Course </w:t>
      </w:r>
    </w:p>
    <w:p w:rsidR="006B67B0" w:rsidRPr="006B67B0" w:rsidP="006260DA">
      <w:pPr>
        <w:spacing w:line="480" w:lineRule="auto"/>
        <w:jc w:val="center"/>
        <w:rPr>
          <w:rFonts w:ascii="Times New Roman" w:hAnsi="Times New Roman" w:cs="Times New Roman"/>
          <w:sz w:val="24"/>
          <w:szCs w:val="24"/>
        </w:rPr>
      </w:pPr>
      <w:r w:rsidRPr="006B67B0">
        <w:rPr>
          <w:rFonts w:ascii="Times New Roman" w:hAnsi="Times New Roman" w:cs="Times New Roman"/>
          <w:sz w:val="24"/>
          <w:szCs w:val="24"/>
        </w:rPr>
        <w:t xml:space="preserve">Instructor </w:t>
      </w:r>
    </w:p>
    <w:p w:rsidR="006B67B0" w:rsidRPr="006B67B0" w:rsidP="006260DA">
      <w:pPr>
        <w:spacing w:line="480" w:lineRule="auto"/>
        <w:jc w:val="center"/>
        <w:rPr>
          <w:rFonts w:ascii="Times New Roman" w:hAnsi="Times New Roman" w:cs="Times New Roman"/>
          <w:sz w:val="24"/>
          <w:szCs w:val="24"/>
        </w:rPr>
      </w:pPr>
      <w:r w:rsidRPr="006B67B0">
        <w:rPr>
          <w:rFonts w:ascii="Times New Roman" w:hAnsi="Times New Roman" w:cs="Times New Roman"/>
          <w:sz w:val="24"/>
          <w:szCs w:val="24"/>
        </w:rPr>
        <w:t xml:space="preserve">Date </w:t>
      </w:r>
    </w:p>
    <w:p w:rsidR="003D6F72">
      <w:pPr>
        <w:rPr>
          <w:rFonts w:ascii="Times New Roman" w:hAnsi="Times New Roman" w:cs="Times New Roman"/>
          <w:b/>
          <w:sz w:val="24"/>
          <w:szCs w:val="24"/>
        </w:rPr>
      </w:pPr>
      <w:r>
        <w:rPr>
          <w:rFonts w:ascii="Times New Roman" w:hAnsi="Times New Roman" w:cs="Times New Roman"/>
          <w:b/>
          <w:sz w:val="24"/>
          <w:szCs w:val="24"/>
        </w:rPr>
        <w:br w:type="page"/>
      </w:r>
    </w:p>
    <w:p w:rsidR="00955D61" w:rsidRPr="006B67B0" w:rsidP="002E3570">
      <w:pPr>
        <w:pStyle w:val="ListParagraph"/>
        <w:numPr>
          <w:ilvl w:val="0"/>
          <w:numId w:val="1"/>
        </w:numPr>
        <w:spacing w:line="480" w:lineRule="auto"/>
        <w:rPr>
          <w:rFonts w:ascii="Times New Roman" w:hAnsi="Times New Roman" w:cs="Times New Roman"/>
          <w:b/>
          <w:sz w:val="24"/>
          <w:szCs w:val="24"/>
        </w:rPr>
      </w:pPr>
      <w:bookmarkStart w:id="0" w:name="_GoBack"/>
      <w:bookmarkEnd w:id="0"/>
      <w:r w:rsidRPr="006B67B0">
        <w:rPr>
          <w:rFonts w:ascii="Times New Roman" w:hAnsi="Times New Roman" w:cs="Times New Roman"/>
          <w:b/>
          <w:sz w:val="24"/>
          <w:szCs w:val="24"/>
        </w:rPr>
        <w:t xml:space="preserve">INTRODUCTION </w:t>
      </w:r>
    </w:p>
    <w:p w:rsidR="00955D61" w:rsidRPr="006B67B0" w:rsidP="00AB13A9">
      <w:pPr>
        <w:spacing w:line="480" w:lineRule="auto"/>
        <w:ind w:firstLine="720"/>
        <w:rPr>
          <w:rFonts w:ascii="Times New Roman" w:hAnsi="Times New Roman" w:cs="Times New Roman"/>
          <w:sz w:val="24"/>
          <w:szCs w:val="24"/>
        </w:rPr>
      </w:pPr>
      <w:r w:rsidRPr="006B67B0">
        <w:rPr>
          <w:rFonts w:ascii="Times New Roman" w:hAnsi="Times New Roman" w:cs="Times New Roman"/>
          <w:sz w:val="24"/>
          <w:szCs w:val="24"/>
        </w:rPr>
        <w:t xml:space="preserve">The development of technology over the past few years has greatly improved efficiency in communication. The introduction of communication technologies and internet networks has increased connectivity around the world with </w:t>
      </w:r>
      <w:r w:rsidRPr="006B67B0" w:rsidR="00DE4688">
        <w:rPr>
          <w:rFonts w:ascii="Times New Roman" w:hAnsi="Times New Roman" w:cs="Times New Roman"/>
          <w:sz w:val="24"/>
          <w:szCs w:val="24"/>
        </w:rPr>
        <w:t>enhanced</w:t>
      </w:r>
      <w:r w:rsidRPr="006B67B0">
        <w:rPr>
          <w:rFonts w:ascii="Times New Roman" w:hAnsi="Times New Roman" w:cs="Times New Roman"/>
          <w:sz w:val="24"/>
          <w:szCs w:val="24"/>
        </w:rPr>
        <w:t xml:space="preserve"> interactions. </w:t>
      </w:r>
      <w:r w:rsidRPr="006B67B0" w:rsidR="00DE4688">
        <w:rPr>
          <w:rFonts w:ascii="Times New Roman" w:hAnsi="Times New Roman" w:cs="Times New Roman"/>
          <w:sz w:val="24"/>
          <w:szCs w:val="24"/>
        </w:rPr>
        <w:t xml:space="preserve">With the availability of digital communications infrastructure, </w:t>
      </w:r>
      <w:r w:rsidRPr="006B67B0" w:rsidR="00CA43C9">
        <w:rPr>
          <w:rFonts w:ascii="Times New Roman" w:hAnsi="Times New Roman" w:cs="Times New Roman"/>
          <w:sz w:val="24"/>
          <w:szCs w:val="24"/>
        </w:rPr>
        <w:t>messages</w:t>
      </w:r>
      <w:r w:rsidRPr="006B67B0" w:rsidR="00DE4688">
        <w:rPr>
          <w:rFonts w:ascii="Times New Roman" w:hAnsi="Times New Roman" w:cs="Times New Roman"/>
          <w:sz w:val="24"/>
          <w:szCs w:val="24"/>
        </w:rPr>
        <w:t xml:space="preserve"> can be sent and received on</w:t>
      </w:r>
      <w:r w:rsidRPr="006B67B0" w:rsidR="00CA43C9">
        <w:rPr>
          <w:rFonts w:ascii="Times New Roman" w:hAnsi="Times New Roman" w:cs="Times New Roman"/>
          <w:sz w:val="24"/>
          <w:szCs w:val="24"/>
        </w:rPr>
        <w:t xml:space="preserve"> </w:t>
      </w:r>
      <w:r w:rsidRPr="006B67B0" w:rsidR="00DE4688">
        <w:rPr>
          <w:rFonts w:ascii="Times New Roman" w:hAnsi="Times New Roman" w:cs="Times New Roman"/>
          <w:sz w:val="24"/>
          <w:szCs w:val="24"/>
        </w:rPr>
        <w:t>digita</w:t>
      </w:r>
      <w:r w:rsidRPr="006B67B0" w:rsidR="00CA43C9">
        <w:rPr>
          <w:rFonts w:ascii="Times New Roman" w:hAnsi="Times New Roman" w:cs="Times New Roman"/>
          <w:sz w:val="24"/>
          <w:szCs w:val="24"/>
        </w:rPr>
        <w:t xml:space="preserve">l </w:t>
      </w:r>
      <w:r w:rsidRPr="006B67B0" w:rsidR="00DE4688">
        <w:rPr>
          <w:rFonts w:ascii="Times New Roman" w:hAnsi="Times New Roman" w:cs="Times New Roman"/>
          <w:sz w:val="24"/>
          <w:szCs w:val="24"/>
        </w:rPr>
        <w:t>devices.</w:t>
      </w:r>
      <w:r w:rsidRPr="006B67B0" w:rsidR="00CA43C9">
        <w:rPr>
          <w:rFonts w:ascii="Times New Roman" w:hAnsi="Times New Roman" w:cs="Times New Roman"/>
          <w:sz w:val="24"/>
          <w:szCs w:val="24"/>
        </w:rPr>
        <w:t xml:space="preserve"> This has created a new environment</w:t>
      </w:r>
      <w:r w:rsidRPr="006B67B0" w:rsidR="00497B9B">
        <w:rPr>
          <w:rFonts w:ascii="Times New Roman" w:hAnsi="Times New Roman" w:cs="Times New Roman"/>
          <w:sz w:val="24"/>
          <w:szCs w:val="24"/>
        </w:rPr>
        <w:t xml:space="preserve"> for communication.</w:t>
      </w:r>
      <w:r w:rsidRPr="006B67B0" w:rsidR="003F3B38">
        <w:rPr>
          <w:rFonts w:ascii="Times New Roman" w:hAnsi="Times New Roman" w:cs="Times New Roman"/>
          <w:sz w:val="24"/>
          <w:szCs w:val="24"/>
        </w:rPr>
        <w:t xml:space="preserve"> Communication is widely used </w:t>
      </w:r>
      <w:r w:rsidRPr="006B67B0" w:rsidR="00DC0D11">
        <w:rPr>
          <w:rFonts w:ascii="Times New Roman" w:hAnsi="Times New Roman" w:cs="Times New Roman"/>
          <w:sz w:val="24"/>
          <w:szCs w:val="24"/>
        </w:rPr>
        <w:t xml:space="preserve">around the world for </w:t>
      </w:r>
      <w:r w:rsidRPr="006B67B0" w:rsidR="00397C32">
        <w:rPr>
          <w:rFonts w:ascii="Times New Roman" w:hAnsi="Times New Roman" w:cs="Times New Roman"/>
          <w:sz w:val="24"/>
          <w:szCs w:val="24"/>
        </w:rPr>
        <w:t>personal</w:t>
      </w:r>
      <w:r w:rsidRPr="006B67B0" w:rsidR="00DC0D11">
        <w:rPr>
          <w:rFonts w:ascii="Times New Roman" w:hAnsi="Times New Roman" w:cs="Times New Roman"/>
          <w:sz w:val="24"/>
          <w:szCs w:val="24"/>
        </w:rPr>
        <w:t xml:space="preserve"> communication</w:t>
      </w:r>
      <w:r w:rsidRPr="006B67B0" w:rsidR="00397C32">
        <w:rPr>
          <w:rFonts w:ascii="Times New Roman" w:hAnsi="Times New Roman" w:cs="Times New Roman"/>
          <w:sz w:val="24"/>
          <w:szCs w:val="24"/>
        </w:rPr>
        <w:t>,</w:t>
      </w:r>
      <w:r w:rsidRPr="006B67B0" w:rsidR="00DC0D11">
        <w:rPr>
          <w:rFonts w:ascii="Times New Roman" w:hAnsi="Times New Roman" w:cs="Times New Roman"/>
          <w:sz w:val="24"/>
          <w:szCs w:val="24"/>
        </w:rPr>
        <w:t xml:space="preserve"> business, or even governance. </w:t>
      </w:r>
      <w:r w:rsidRPr="006B67B0" w:rsidR="00397C32">
        <w:rPr>
          <w:rFonts w:ascii="Times New Roman" w:hAnsi="Times New Roman" w:cs="Times New Roman"/>
          <w:sz w:val="24"/>
          <w:szCs w:val="24"/>
        </w:rPr>
        <w:t xml:space="preserve">The availability of different </w:t>
      </w:r>
      <w:r w:rsidRPr="006B67B0" w:rsidR="005E7BB3">
        <w:rPr>
          <w:rFonts w:ascii="Times New Roman" w:hAnsi="Times New Roman" w:cs="Times New Roman"/>
          <w:sz w:val="24"/>
          <w:szCs w:val="24"/>
        </w:rPr>
        <w:t>platforms for digital and mediated</w:t>
      </w:r>
      <w:r w:rsidRPr="006B67B0" w:rsidR="00BF2011">
        <w:rPr>
          <w:rFonts w:ascii="Times New Roman" w:hAnsi="Times New Roman" w:cs="Times New Roman"/>
          <w:sz w:val="24"/>
          <w:szCs w:val="24"/>
        </w:rPr>
        <w:t xml:space="preserve"> communication has made it necessary to have communication laws </w:t>
      </w:r>
      <w:r w:rsidRPr="006B67B0" w:rsidR="005E7BB3">
        <w:rPr>
          <w:rFonts w:ascii="Times New Roman" w:hAnsi="Times New Roman" w:cs="Times New Roman"/>
          <w:sz w:val="24"/>
          <w:szCs w:val="24"/>
        </w:rPr>
        <w:t xml:space="preserve">that regulate sending and delivery of information. </w:t>
      </w:r>
      <w:r w:rsidRPr="006B67B0" w:rsidR="00B25D09">
        <w:rPr>
          <w:rFonts w:ascii="Times New Roman" w:hAnsi="Times New Roman" w:cs="Times New Roman"/>
          <w:sz w:val="24"/>
          <w:szCs w:val="24"/>
        </w:rPr>
        <w:t xml:space="preserve">There is also a code of ethics that establishes the standards for sending the messages and defining what is good or wrong. </w:t>
      </w:r>
      <w:r w:rsidRPr="006B67B0" w:rsidR="00BC6199">
        <w:rPr>
          <w:rFonts w:ascii="Times New Roman" w:hAnsi="Times New Roman" w:cs="Times New Roman"/>
          <w:sz w:val="24"/>
          <w:szCs w:val="24"/>
        </w:rPr>
        <w:t xml:space="preserve"> </w:t>
      </w:r>
    </w:p>
    <w:p w:rsidR="00497B9B" w:rsidRPr="006B67B0" w:rsidP="00AB13A9">
      <w:pPr>
        <w:spacing w:line="480" w:lineRule="auto"/>
        <w:ind w:firstLine="720"/>
        <w:rPr>
          <w:rFonts w:ascii="Times New Roman" w:hAnsi="Times New Roman" w:cs="Times New Roman"/>
          <w:sz w:val="24"/>
          <w:szCs w:val="24"/>
        </w:rPr>
      </w:pPr>
      <w:r w:rsidRPr="006B67B0">
        <w:rPr>
          <w:rFonts w:ascii="Times New Roman" w:hAnsi="Times New Roman" w:cs="Times New Roman"/>
          <w:sz w:val="24"/>
          <w:szCs w:val="24"/>
        </w:rPr>
        <w:t xml:space="preserve">Communication </w:t>
      </w:r>
      <w:r w:rsidRPr="006B67B0" w:rsidR="00E742DB">
        <w:rPr>
          <w:rFonts w:ascii="Times New Roman" w:hAnsi="Times New Roman" w:cs="Times New Roman"/>
          <w:sz w:val="24"/>
          <w:szCs w:val="24"/>
        </w:rPr>
        <w:t xml:space="preserve">laws and ethical policies have been formulated over the years to ensure people can enjoy their rights to information and freedom of expression without facing various limitations. </w:t>
      </w:r>
      <w:r w:rsidRPr="006B67B0" w:rsidR="003D3EE9">
        <w:rPr>
          <w:rFonts w:ascii="Times New Roman" w:hAnsi="Times New Roman" w:cs="Times New Roman"/>
          <w:sz w:val="24"/>
          <w:szCs w:val="24"/>
        </w:rPr>
        <w:t xml:space="preserve">Ethical </w:t>
      </w:r>
      <w:r w:rsidRPr="006B67B0" w:rsidR="00402CEF">
        <w:rPr>
          <w:rFonts w:ascii="Times New Roman" w:hAnsi="Times New Roman" w:cs="Times New Roman"/>
          <w:sz w:val="24"/>
          <w:szCs w:val="24"/>
        </w:rPr>
        <w:t>policies and laws of communication</w:t>
      </w:r>
      <w:r w:rsidRPr="006B67B0" w:rsidR="003D3EE9">
        <w:rPr>
          <w:rFonts w:ascii="Times New Roman" w:hAnsi="Times New Roman" w:cs="Times New Roman"/>
          <w:sz w:val="24"/>
          <w:szCs w:val="24"/>
        </w:rPr>
        <w:t xml:space="preserve"> also ensure that the digital networks and other environments for mediated </w:t>
      </w:r>
      <w:r w:rsidRPr="006B67B0" w:rsidR="00402CEF">
        <w:rPr>
          <w:rFonts w:ascii="Times New Roman" w:hAnsi="Times New Roman" w:cs="Times New Roman"/>
          <w:sz w:val="24"/>
          <w:szCs w:val="24"/>
        </w:rPr>
        <w:t>communication are not used in the promotion of false information suc</w:t>
      </w:r>
      <w:r w:rsidRPr="006B67B0" w:rsidR="00335212">
        <w:rPr>
          <w:rFonts w:ascii="Times New Roman" w:hAnsi="Times New Roman" w:cs="Times New Roman"/>
          <w:sz w:val="24"/>
          <w:szCs w:val="24"/>
        </w:rPr>
        <w:t>h as propaganda or hate speech (</w:t>
      </w:r>
      <w:r w:rsidRPr="006B67B0" w:rsidR="00335212">
        <w:rPr>
          <w:rFonts w:ascii="Times New Roman" w:hAnsi="Times New Roman" w:cs="Times New Roman"/>
          <w:sz w:val="24"/>
          <w:szCs w:val="24"/>
          <w:shd w:val="clear" w:color="auto" w:fill="FFFFFF"/>
        </w:rPr>
        <w:t>McChesney</w:t>
      </w:r>
      <w:r w:rsidRPr="006B67B0" w:rsidR="00335212">
        <w:rPr>
          <w:rFonts w:ascii="Times New Roman" w:hAnsi="Times New Roman" w:cs="Times New Roman"/>
          <w:sz w:val="24"/>
          <w:szCs w:val="24"/>
          <w:shd w:val="clear" w:color="auto" w:fill="FFFFFF"/>
        </w:rPr>
        <w:t xml:space="preserve">, </w:t>
      </w:r>
      <w:r w:rsidRPr="006B67B0" w:rsidR="00335212">
        <w:rPr>
          <w:rFonts w:ascii="Times New Roman" w:hAnsi="Times New Roman" w:cs="Times New Roman"/>
          <w:sz w:val="24"/>
          <w:szCs w:val="24"/>
          <w:shd w:val="clear" w:color="auto" w:fill="FFFFFF"/>
        </w:rPr>
        <w:t>2019)</w:t>
      </w:r>
    </w:p>
    <w:p w:rsidR="00667765" w:rsidRPr="006B67B0" w:rsidP="00AB13A9">
      <w:pPr>
        <w:spacing w:line="480" w:lineRule="auto"/>
        <w:ind w:firstLine="720"/>
        <w:rPr>
          <w:rFonts w:ascii="Times New Roman" w:hAnsi="Times New Roman" w:cs="Times New Roman"/>
          <w:sz w:val="24"/>
          <w:szCs w:val="24"/>
        </w:rPr>
      </w:pPr>
      <w:r w:rsidRPr="006B67B0">
        <w:rPr>
          <w:rFonts w:ascii="Times New Roman" w:hAnsi="Times New Roman" w:cs="Times New Roman"/>
          <w:sz w:val="24"/>
          <w:szCs w:val="24"/>
        </w:rPr>
        <w:t xml:space="preserve">With the variety of issues relating to communication and technology, it is important to understand the </w:t>
      </w:r>
      <w:r w:rsidRPr="006B67B0" w:rsidR="005B3400">
        <w:rPr>
          <w:rFonts w:ascii="Times New Roman" w:hAnsi="Times New Roman" w:cs="Times New Roman"/>
          <w:sz w:val="24"/>
          <w:szCs w:val="24"/>
        </w:rPr>
        <w:t>laws and ethical guidelines applied in digital communication. This han</w:t>
      </w:r>
      <w:r w:rsidRPr="006B67B0" w:rsidR="004A2B32">
        <w:rPr>
          <w:rFonts w:ascii="Times New Roman" w:hAnsi="Times New Roman" w:cs="Times New Roman"/>
          <w:sz w:val="24"/>
          <w:szCs w:val="24"/>
        </w:rPr>
        <w:t xml:space="preserve">dbook includes a discussion on the legal guidelines and ethical regulations established to guide communication. </w:t>
      </w:r>
      <w:r w:rsidRPr="006B67B0" w:rsidR="005352DF">
        <w:rPr>
          <w:rFonts w:ascii="Times New Roman" w:hAnsi="Times New Roman" w:cs="Times New Roman"/>
          <w:sz w:val="24"/>
          <w:szCs w:val="24"/>
        </w:rPr>
        <w:t xml:space="preserve">It includes an analysis of legal aspects such as the fifth amendment and its application to digital and mediated communication. </w:t>
      </w:r>
      <w:r w:rsidRPr="006B67B0" w:rsidR="007B6CB4">
        <w:rPr>
          <w:rFonts w:ascii="Times New Roman" w:hAnsi="Times New Roman" w:cs="Times New Roman"/>
          <w:sz w:val="24"/>
          <w:szCs w:val="24"/>
        </w:rPr>
        <w:t xml:space="preserve">It also includes the common themes and some ethical principles applied in the digital communication environment. </w:t>
      </w:r>
      <w:r w:rsidRPr="006B67B0" w:rsidR="00E50152">
        <w:rPr>
          <w:rFonts w:ascii="Times New Roman" w:hAnsi="Times New Roman" w:cs="Times New Roman"/>
          <w:sz w:val="24"/>
          <w:szCs w:val="24"/>
        </w:rPr>
        <w:t>A case study also reviewing some ethical cases and ethic</w:t>
      </w:r>
      <w:r w:rsidRPr="006B67B0" w:rsidR="003C562F">
        <w:rPr>
          <w:rFonts w:ascii="Times New Roman" w:hAnsi="Times New Roman" w:cs="Times New Roman"/>
          <w:sz w:val="24"/>
          <w:szCs w:val="24"/>
        </w:rPr>
        <w:t xml:space="preserve">al guidelines is also included regarding the </w:t>
      </w:r>
      <w:r w:rsidRPr="006B67B0" w:rsidR="00907251">
        <w:rPr>
          <w:rFonts w:ascii="Times New Roman" w:hAnsi="Times New Roman" w:cs="Times New Roman"/>
          <w:sz w:val="24"/>
          <w:szCs w:val="24"/>
        </w:rPr>
        <w:t>use</w:t>
      </w:r>
      <w:r w:rsidRPr="006B67B0" w:rsidR="00AB13A9">
        <w:rPr>
          <w:rFonts w:ascii="Times New Roman" w:hAnsi="Times New Roman" w:cs="Times New Roman"/>
          <w:sz w:val="24"/>
          <w:szCs w:val="24"/>
        </w:rPr>
        <w:t xml:space="preserve"> of digital communication.  </w:t>
      </w:r>
    </w:p>
    <w:p w:rsidR="00955D61" w:rsidRPr="006B67B0" w:rsidP="00AB13A9">
      <w:pPr>
        <w:spacing w:line="480" w:lineRule="auto"/>
        <w:ind w:firstLine="720"/>
        <w:rPr>
          <w:rFonts w:ascii="Times New Roman" w:hAnsi="Times New Roman" w:cs="Times New Roman"/>
          <w:b/>
          <w:sz w:val="24"/>
          <w:szCs w:val="24"/>
        </w:rPr>
      </w:pPr>
      <w:r w:rsidRPr="006B67B0">
        <w:rPr>
          <w:rFonts w:ascii="Times New Roman" w:hAnsi="Times New Roman" w:cs="Times New Roman"/>
          <w:b/>
          <w:sz w:val="24"/>
          <w:szCs w:val="24"/>
        </w:rPr>
        <w:t xml:space="preserve">II. </w:t>
      </w:r>
      <w:r w:rsidRPr="006B67B0">
        <w:rPr>
          <w:rFonts w:ascii="Times New Roman" w:hAnsi="Times New Roman" w:cs="Times New Roman"/>
          <w:b/>
          <w:sz w:val="24"/>
          <w:szCs w:val="24"/>
        </w:rPr>
        <w:t xml:space="preserve">LAWS AND REGULATIONS </w:t>
      </w:r>
    </w:p>
    <w:p w:rsidR="00955D61" w:rsidRPr="006B67B0" w:rsidP="00AB13A9">
      <w:pPr>
        <w:spacing w:line="480" w:lineRule="auto"/>
        <w:ind w:firstLine="720"/>
        <w:rPr>
          <w:rFonts w:ascii="Times New Roman" w:hAnsi="Times New Roman" w:cs="Times New Roman"/>
          <w:b/>
          <w:sz w:val="24"/>
          <w:szCs w:val="24"/>
        </w:rPr>
      </w:pPr>
      <w:r w:rsidRPr="006B67B0">
        <w:rPr>
          <w:rFonts w:ascii="Times New Roman" w:hAnsi="Times New Roman" w:cs="Times New Roman"/>
          <w:b/>
          <w:sz w:val="24"/>
          <w:szCs w:val="24"/>
        </w:rPr>
        <w:t xml:space="preserve">First amendment </w:t>
      </w:r>
    </w:p>
    <w:p w:rsidR="00907251"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rPr>
        <w:t xml:space="preserve">The First Amendment grants the citizens of the United States the freedom of expression through command stating that </w:t>
      </w:r>
      <w:r w:rsidRPr="006B67B0">
        <w:rPr>
          <w:rFonts w:ascii="Times New Roman" w:hAnsi="Times New Roman" w:cs="Times New Roman"/>
          <w:sz w:val="24"/>
          <w:szCs w:val="24"/>
          <w:shd w:val="clear" w:color="auto" w:fill="FFFFFF"/>
        </w:rPr>
        <w:t>“Congress shall make no law … abridging the freedom of speech, or of the press”</w:t>
      </w:r>
      <w:r w:rsidRPr="006B67B0" w:rsidR="00B25D9F">
        <w:rPr>
          <w:rFonts w:ascii="Times New Roman" w:hAnsi="Times New Roman" w:cs="Times New Roman"/>
          <w:sz w:val="24"/>
          <w:szCs w:val="24"/>
          <w:shd w:val="clear" w:color="auto" w:fill="FFFFFF"/>
        </w:rPr>
        <w:t xml:space="preserve"> (</w:t>
      </w:r>
      <w:r w:rsidRPr="006B67B0" w:rsidR="007F135F">
        <w:rPr>
          <w:rFonts w:ascii="Times New Roman" w:hAnsi="Times New Roman" w:cs="Times New Roman"/>
          <w:sz w:val="24"/>
          <w:szCs w:val="24"/>
          <w:shd w:val="clear" w:color="auto" w:fill="FFFFFF"/>
        </w:rPr>
        <w:t>Meiklejohn</w:t>
      </w:r>
      <w:r w:rsidRPr="006B67B0" w:rsidR="007F135F">
        <w:rPr>
          <w:rFonts w:ascii="Times New Roman" w:hAnsi="Times New Roman" w:cs="Times New Roman"/>
          <w:sz w:val="24"/>
          <w:szCs w:val="24"/>
          <w:shd w:val="clear" w:color="auto" w:fill="FFFFFF"/>
        </w:rPr>
        <w:t xml:space="preserve">, </w:t>
      </w:r>
      <w:r w:rsidRPr="006B67B0" w:rsidR="004560A9">
        <w:rPr>
          <w:rFonts w:ascii="Times New Roman" w:hAnsi="Times New Roman" w:cs="Times New Roman"/>
          <w:sz w:val="24"/>
          <w:szCs w:val="24"/>
          <w:shd w:val="clear" w:color="auto" w:fill="FFFFFF"/>
        </w:rPr>
        <w:t>2019</w:t>
      </w:r>
      <w:r w:rsidRPr="006B67B0" w:rsidR="00B25D9F">
        <w:rPr>
          <w:rFonts w:ascii="Times New Roman" w:hAnsi="Times New Roman" w:cs="Times New Roman"/>
          <w:sz w:val="24"/>
          <w:szCs w:val="24"/>
          <w:shd w:val="clear" w:color="auto" w:fill="FFFFFF"/>
        </w:rPr>
        <w:t xml:space="preserve">). </w:t>
      </w:r>
      <w:r w:rsidRPr="006B67B0">
        <w:rPr>
          <w:rFonts w:ascii="Times New Roman" w:hAnsi="Times New Roman" w:cs="Times New Roman"/>
          <w:sz w:val="24"/>
          <w:szCs w:val="24"/>
          <w:shd w:val="clear" w:color="auto" w:fill="FFFFFF"/>
        </w:rPr>
        <w:t>This grants people</w:t>
      </w:r>
      <w:r w:rsidRPr="006B67B0" w:rsidR="00856B8A">
        <w:rPr>
          <w:rFonts w:ascii="Times New Roman" w:hAnsi="Times New Roman" w:cs="Times New Roman"/>
          <w:sz w:val="24"/>
          <w:szCs w:val="24"/>
          <w:shd w:val="clear" w:color="auto" w:fill="FFFFFF"/>
        </w:rPr>
        <w:t xml:space="preserve"> the freedom of expression or freedom of the press. The various situations regarding this amendment regard the types of expressions that the </w:t>
      </w:r>
      <w:r w:rsidRPr="006B67B0" w:rsidR="0027280C">
        <w:rPr>
          <w:rFonts w:ascii="Times New Roman" w:hAnsi="Times New Roman" w:cs="Times New Roman"/>
          <w:sz w:val="24"/>
          <w:szCs w:val="24"/>
          <w:shd w:val="clear" w:color="auto" w:fill="FFFFFF"/>
        </w:rPr>
        <w:t>constitution</w:t>
      </w:r>
      <w:r w:rsidRPr="006B67B0" w:rsidR="00856B8A">
        <w:rPr>
          <w:rFonts w:ascii="Times New Roman" w:hAnsi="Times New Roman" w:cs="Times New Roman"/>
          <w:sz w:val="24"/>
          <w:szCs w:val="24"/>
          <w:shd w:val="clear" w:color="auto" w:fill="FFFFFF"/>
        </w:rPr>
        <w:t xml:space="preserve"> protects. </w:t>
      </w:r>
      <w:r w:rsidRPr="006B67B0" w:rsidR="00892D23">
        <w:rPr>
          <w:rFonts w:ascii="Times New Roman" w:hAnsi="Times New Roman" w:cs="Times New Roman"/>
          <w:sz w:val="24"/>
          <w:szCs w:val="24"/>
          <w:shd w:val="clear" w:color="auto" w:fill="FFFFFF"/>
        </w:rPr>
        <w:t xml:space="preserve">It has brought various controversies regarding the use of media with people having different </w:t>
      </w:r>
      <w:r w:rsidRPr="006B67B0" w:rsidR="00E85472">
        <w:rPr>
          <w:rFonts w:ascii="Times New Roman" w:hAnsi="Times New Roman" w:cs="Times New Roman"/>
          <w:sz w:val="24"/>
          <w:szCs w:val="24"/>
          <w:shd w:val="clear" w:color="auto" w:fill="FFFFFF"/>
        </w:rPr>
        <w:t>opinions</w:t>
      </w:r>
      <w:r w:rsidRPr="006B67B0" w:rsidR="00892D23">
        <w:rPr>
          <w:rFonts w:ascii="Times New Roman" w:hAnsi="Times New Roman" w:cs="Times New Roman"/>
          <w:sz w:val="24"/>
          <w:szCs w:val="24"/>
          <w:shd w:val="clear" w:color="auto" w:fill="FFFFFF"/>
        </w:rPr>
        <w:t xml:space="preserve"> on the freedom of expression. </w:t>
      </w:r>
      <w:r w:rsidRPr="006B67B0" w:rsidR="00E85472">
        <w:rPr>
          <w:rFonts w:ascii="Times New Roman" w:hAnsi="Times New Roman" w:cs="Times New Roman"/>
          <w:sz w:val="24"/>
          <w:szCs w:val="24"/>
          <w:shd w:val="clear" w:color="auto" w:fill="FFFFFF"/>
        </w:rPr>
        <w:t xml:space="preserve">A court judge once announced that the </w:t>
      </w:r>
      <w:r w:rsidRPr="006B67B0" w:rsidR="00D05BF4">
        <w:rPr>
          <w:rFonts w:ascii="Times New Roman" w:hAnsi="Times New Roman" w:cs="Times New Roman"/>
          <w:sz w:val="24"/>
          <w:szCs w:val="24"/>
          <w:shd w:val="clear" w:color="auto" w:fill="FFFFFF"/>
        </w:rPr>
        <w:t>First amendment ‘is dead’</w:t>
      </w:r>
      <w:r w:rsidRPr="006B67B0" w:rsidR="00EC5099">
        <w:rPr>
          <w:rFonts w:ascii="Times New Roman" w:hAnsi="Times New Roman" w:cs="Times New Roman"/>
          <w:sz w:val="24"/>
          <w:szCs w:val="24"/>
          <w:shd w:val="clear" w:color="auto" w:fill="FFFFFF"/>
        </w:rPr>
        <w:t xml:space="preserve"> in this digital age (</w:t>
      </w:r>
      <w:r w:rsidRPr="006B67B0" w:rsidR="00EC5099">
        <w:rPr>
          <w:rFonts w:ascii="Times New Roman" w:hAnsi="Times New Roman" w:cs="Times New Roman"/>
          <w:sz w:val="24"/>
          <w:szCs w:val="24"/>
          <w:shd w:val="clear" w:color="auto" w:fill="FFFFFF"/>
        </w:rPr>
        <w:t>Pet</w:t>
      </w:r>
      <w:r w:rsidRPr="006B67B0" w:rsidR="00EC5099">
        <w:rPr>
          <w:rFonts w:ascii="Times New Roman" w:hAnsi="Times New Roman" w:cs="Times New Roman"/>
          <w:sz w:val="24"/>
          <w:szCs w:val="24"/>
          <w:shd w:val="clear" w:color="auto" w:fill="FFFFFF"/>
        </w:rPr>
        <w:t xml:space="preserve">ty, &amp; Andrews, </w:t>
      </w:r>
      <w:r w:rsidRPr="006B67B0" w:rsidR="00EC5099">
        <w:rPr>
          <w:rFonts w:ascii="Times New Roman" w:hAnsi="Times New Roman" w:cs="Times New Roman"/>
          <w:sz w:val="24"/>
          <w:szCs w:val="24"/>
          <w:shd w:val="clear" w:color="auto" w:fill="FFFFFF"/>
        </w:rPr>
        <w:t>2018)</w:t>
      </w:r>
      <w:r w:rsidRPr="006B67B0" w:rsidR="00D05BF4">
        <w:rPr>
          <w:rFonts w:ascii="Times New Roman" w:hAnsi="Times New Roman" w:cs="Times New Roman"/>
          <w:sz w:val="24"/>
          <w:szCs w:val="24"/>
          <w:shd w:val="clear" w:color="auto" w:fill="FFFFFF"/>
        </w:rPr>
        <w:t>. However, there are various instances that show that the first amendme</w:t>
      </w:r>
      <w:r w:rsidRPr="006B67B0" w:rsidR="00F55B61">
        <w:rPr>
          <w:rFonts w:ascii="Times New Roman" w:hAnsi="Times New Roman" w:cs="Times New Roman"/>
          <w:sz w:val="24"/>
          <w:szCs w:val="24"/>
          <w:shd w:val="clear" w:color="auto" w:fill="FFFFFF"/>
        </w:rPr>
        <w:t xml:space="preserve">nt in recent years is still applicable and protected in the </w:t>
      </w:r>
      <w:r w:rsidRPr="006B67B0" w:rsidR="00AB101C">
        <w:rPr>
          <w:rFonts w:ascii="Times New Roman" w:hAnsi="Times New Roman" w:cs="Times New Roman"/>
          <w:sz w:val="24"/>
          <w:szCs w:val="24"/>
          <w:shd w:val="clear" w:color="auto" w:fill="FFFFFF"/>
        </w:rPr>
        <w:t>constitution</w:t>
      </w:r>
      <w:r w:rsidRPr="006B67B0" w:rsidR="00F55B61">
        <w:rPr>
          <w:rFonts w:ascii="Times New Roman" w:hAnsi="Times New Roman" w:cs="Times New Roman"/>
          <w:sz w:val="24"/>
          <w:szCs w:val="24"/>
          <w:shd w:val="clear" w:color="auto" w:fill="FFFFFF"/>
        </w:rPr>
        <w:t xml:space="preserve">. </w:t>
      </w:r>
      <w:r w:rsidRPr="006B67B0" w:rsidR="00AB101C">
        <w:rPr>
          <w:rFonts w:ascii="Times New Roman" w:hAnsi="Times New Roman" w:cs="Times New Roman"/>
          <w:sz w:val="24"/>
          <w:szCs w:val="24"/>
          <w:shd w:val="clear" w:color="auto" w:fill="FFFFFF"/>
        </w:rPr>
        <w:t xml:space="preserve">The major issues on the first amendment surround the restrictions enacted by the government regarding the freedom of expression or speech. </w:t>
      </w:r>
    </w:p>
    <w:p w:rsidR="00AB13A9"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One of the situations relating to the Fifth amendment </w:t>
      </w:r>
      <w:r w:rsidRPr="006B67B0" w:rsidR="006B36E8">
        <w:rPr>
          <w:rFonts w:ascii="Times New Roman" w:hAnsi="Times New Roman" w:cs="Times New Roman"/>
          <w:sz w:val="24"/>
          <w:szCs w:val="24"/>
          <w:shd w:val="clear" w:color="auto" w:fill="FFFFFF"/>
        </w:rPr>
        <w:t xml:space="preserve">includes the protests led by the Mayor of Hartford outside the offices of a U.S newspaper Hartford </w:t>
      </w:r>
      <w:r w:rsidRPr="006B67B0" w:rsidR="00FE2574">
        <w:rPr>
          <w:rFonts w:ascii="Times New Roman" w:hAnsi="Times New Roman" w:cs="Times New Roman"/>
          <w:sz w:val="24"/>
          <w:szCs w:val="24"/>
          <w:shd w:val="clear" w:color="auto" w:fill="FFFFFF"/>
        </w:rPr>
        <w:t>C</w:t>
      </w:r>
      <w:r w:rsidRPr="006B67B0" w:rsidR="006B36E8">
        <w:rPr>
          <w:rFonts w:ascii="Times New Roman" w:hAnsi="Times New Roman" w:cs="Times New Roman"/>
          <w:sz w:val="24"/>
          <w:szCs w:val="24"/>
          <w:shd w:val="clear" w:color="auto" w:fill="FFFFFF"/>
        </w:rPr>
        <w:t xml:space="preserve">ourant. </w:t>
      </w:r>
      <w:r w:rsidRPr="006B67B0" w:rsidR="00FE2574">
        <w:rPr>
          <w:rFonts w:ascii="Times New Roman" w:hAnsi="Times New Roman" w:cs="Times New Roman"/>
          <w:sz w:val="24"/>
          <w:szCs w:val="24"/>
          <w:shd w:val="clear" w:color="auto" w:fill="FFFFFF"/>
        </w:rPr>
        <w:t xml:space="preserve">The mayor and the supporters protested against </w:t>
      </w:r>
      <w:r w:rsidRPr="006B67B0" w:rsidR="003027A1">
        <w:rPr>
          <w:rFonts w:ascii="Times New Roman" w:hAnsi="Times New Roman" w:cs="Times New Roman"/>
          <w:sz w:val="24"/>
          <w:szCs w:val="24"/>
          <w:shd w:val="clear" w:color="auto" w:fill="FFFFFF"/>
        </w:rPr>
        <w:t xml:space="preserve">the media posting hate messages on its online website on a motor vehicle accident which eventually led to </w:t>
      </w:r>
      <w:r w:rsidRPr="006B67B0" w:rsidR="00A17B30">
        <w:rPr>
          <w:rFonts w:ascii="Times New Roman" w:hAnsi="Times New Roman" w:cs="Times New Roman"/>
          <w:sz w:val="24"/>
          <w:szCs w:val="24"/>
          <w:shd w:val="clear" w:color="auto" w:fill="FFFFFF"/>
        </w:rPr>
        <w:t xml:space="preserve">violence. </w:t>
      </w:r>
      <w:r w:rsidRPr="006B67B0" w:rsidR="001D30A1">
        <w:rPr>
          <w:rFonts w:ascii="Times New Roman" w:hAnsi="Times New Roman" w:cs="Times New Roman"/>
          <w:sz w:val="24"/>
          <w:szCs w:val="24"/>
          <w:shd w:val="clear" w:color="auto" w:fill="FFFFFF"/>
        </w:rPr>
        <w:t xml:space="preserve">The protests demanded that the newspaper should delete all the hateful messages as well as monitor </w:t>
      </w:r>
      <w:r w:rsidRPr="006B67B0" w:rsidR="00150DD0">
        <w:rPr>
          <w:rFonts w:ascii="Times New Roman" w:hAnsi="Times New Roman" w:cs="Times New Roman"/>
          <w:sz w:val="24"/>
          <w:szCs w:val="24"/>
          <w:shd w:val="clear" w:color="auto" w:fill="FFFFFF"/>
        </w:rPr>
        <w:t xml:space="preserve">the messages which are posted online. The mayor and the </w:t>
      </w:r>
      <w:r w:rsidRPr="006B67B0" w:rsidR="003649AA">
        <w:rPr>
          <w:rFonts w:ascii="Times New Roman" w:hAnsi="Times New Roman" w:cs="Times New Roman"/>
          <w:sz w:val="24"/>
          <w:szCs w:val="24"/>
          <w:shd w:val="clear" w:color="auto" w:fill="FFFFFF"/>
        </w:rPr>
        <w:t xml:space="preserve">supporters also argued that their protests were going to continue as much as the website </w:t>
      </w:r>
      <w:r w:rsidRPr="006B67B0" w:rsidR="00D875D9">
        <w:rPr>
          <w:rFonts w:ascii="Times New Roman" w:hAnsi="Times New Roman" w:cs="Times New Roman"/>
          <w:sz w:val="24"/>
          <w:szCs w:val="24"/>
          <w:shd w:val="clear" w:color="auto" w:fill="FFFFFF"/>
        </w:rPr>
        <w:t>did not listen to thei</w:t>
      </w:r>
      <w:r w:rsidRPr="006B67B0">
        <w:rPr>
          <w:rFonts w:ascii="Times New Roman" w:hAnsi="Times New Roman" w:cs="Times New Roman"/>
          <w:sz w:val="24"/>
          <w:szCs w:val="24"/>
          <w:shd w:val="clear" w:color="auto" w:fill="FFFFFF"/>
        </w:rPr>
        <w:t xml:space="preserve">r demands </w:t>
      </w:r>
      <w:r w:rsidRPr="006B67B0">
        <w:rPr>
          <w:rFonts w:ascii="Times New Roman" w:hAnsi="Times New Roman" w:cs="Times New Roman"/>
          <w:sz w:val="24"/>
          <w:szCs w:val="24"/>
          <w:shd w:val="clear" w:color="auto" w:fill="FFFFFF"/>
        </w:rPr>
        <w:t xml:space="preserve">(Harrison, &amp; </w:t>
      </w:r>
      <w:r w:rsidRPr="006B67B0">
        <w:rPr>
          <w:rFonts w:ascii="Times New Roman" w:hAnsi="Times New Roman" w:cs="Times New Roman"/>
          <w:sz w:val="24"/>
          <w:szCs w:val="24"/>
          <w:shd w:val="clear" w:color="auto" w:fill="FFFFFF"/>
        </w:rPr>
        <w:t>Wessels</w:t>
      </w:r>
      <w:r w:rsidRPr="006B67B0">
        <w:rPr>
          <w:rFonts w:ascii="Times New Roman" w:hAnsi="Times New Roman" w:cs="Times New Roman"/>
          <w:sz w:val="24"/>
          <w:szCs w:val="24"/>
          <w:shd w:val="clear" w:color="auto" w:fill="FFFFFF"/>
        </w:rPr>
        <w:t>, 2015).</w:t>
      </w:r>
    </w:p>
    <w:p w:rsidR="00AB13A9" w:rsidRPr="006B67B0" w:rsidP="00955D61">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This shows that the freedom of expression granted by the First Amendment in the digital </w:t>
      </w:r>
      <w:r w:rsidRPr="006B67B0" w:rsidR="0061321A">
        <w:rPr>
          <w:rFonts w:ascii="Times New Roman" w:hAnsi="Times New Roman" w:cs="Times New Roman"/>
          <w:sz w:val="24"/>
          <w:szCs w:val="24"/>
          <w:shd w:val="clear" w:color="auto" w:fill="FFFFFF"/>
        </w:rPr>
        <w:t xml:space="preserve">age can also be limited when it promotes some bad values. </w:t>
      </w:r>
      <w:r w:rsidRPr="006B67B0" w:rsidR="00F83765">
        <w:rPr>
          <w:rFonts w:ascii="Times New Roman" w:hAnsi="Times New Roman" w:cs="Times New Roman"/>
          <w:sz w:val="24"/>
          <w:szCs w:val="24"/>
          <w:shd w:val="clear" w:color="auto" w:fill="FFFFFF"/>
        </w:rPr>
        <w:t xml:space="preserve">Hate speech is greatly considered as one of the major </w:t>
      </w:r>
      <w:r w:rsidRPr="006B67B0" w:rsidR="00BD7688">
        <w:rPr>
          <w:rFonts w:ascii="Times New Roman" w:hAnsi="Times New Roman" w:cs="Times New Roman"/>
          <w:sz w:val="24"/>
          <w:szCs w:val="24"/>
          <w:shd w:val="clear" w:color="auto" w:fill="FFFFFF"/>
        </w:rPr>
        <w:t>challenges</w:t>
      </w:r>
      <w:r w:rsidRPr="006B67B0" w:rsidR="00084D3F">
        <w:rPr>
          <w:rFonts w:ascii="Times New Roman" w:hAnsi="Times New Roman" w:cs="Times New Roman"/>
          <w:sz w:val="24"/>
          <w:szCs w:val="24"/>
          <w:shd w:val="clear" w:color="auto" w:fill="FFFFFF"/>
        </w:rPr>
        <w:t xml:space="preserve"> surrounding the sending of messages in the digital environment. </w:t>
      </w:r>
      <w:r w:rsidRPr="006B67B0" w:rsidR="00BD7688">
        <w:rPr>
          <w:rFonts w:ascii="Times New Roman" w:hAnsi="Times New Roman" w:cs="Times New Roman"/>
          <w:sz w:val="24"/>
          <w:szCs w:val="24"/>
          <w:shd w:val="clear" w:color="auto" w:fill="FFFFFF"/>
        </w:rPr>
        <w:t xml:space="preserve">In </w:t>
      </w:r>
      <w:r w:rsidRPr="006B67B0" w:rsidR="00BD7688">
        <w:rPr>
          <w:rFonts w:ascii="Times New Roman" w:hAnsi="Times New Roman" w:cs="Times New Roman"/>
          <w:sz w:val="24"/>
          <w:szCs w:val="24"/>
          <w:shd w:val="clear" w:color="auto" w:fill="FFFFFF"/>
        </w:rPr>
        <w:t xml:space="preserve">the situation of the mayor and his supporters, the newspaper company did not consider the spread </w:t>
      </w:r>
      <w:r w:rsidRPr="006B67B0" w:rsidR="00BC62DE">
        <w:rPr>
          <w:rFonts w:ascii="Times New Roman" w:hAnsi="Times New Roman" w:cs="Times New Roman"/>
          <w:sz w:val="24"/>
          <w:szCs w:val="24"/>
          <w:shd w:val="clear" w:color="auto" w:fill="FFFFFF"/>
        </w:rPr>
        <w:t>o</w:t>
      </w:r>
      <w:r w:rsidRPr="006B67B0" w:rsidR="00BD7688">
        <w:rPr>
          <w:rFonts w:ascii="Times New Roman" w:hAnsi="Times New Roman" w:cs="Times New Roman"/>
          <w:sz w:val="24"/>
          <w:szCs w:val="24"/>
          <w:shd w:val="clear" w:color="auto" w:fill="FFFFFF"/>
        </w:rPr>
        <w:t xml:space="preserve">f propaganda or </w:t>
      </w:r>
      <w:r w:rsidRPr="006B67B0" w:rsidR="0091325A">
        <w:rPr>
          <w:rFonts w:ascii="Times New Roman" w:hAnsi="Times New Roman" w:cs="Times New Roman"/>
          <w:sz w:val="24"/>
          <w:szCs w:val="24"/>
          <w:shd w:val="clear" w:color="auto" w:fill="FFFFFF"/>
        </w:rPr>
        <w:t>hate speech</w:t>
      </w:r>
      <w:r w:rsidRPr="006B67B0" w:rsidR="00BD7688">
        <w:rPr>
          <w:rFonts w:ascii="Times New Roman" w:hAnsi="Times New Roman" w:cs="Times New Roman"/>
          <w:sz w:val="24"/>
          <w:szCs w:val="24"/>
          <w:shd w:val="clear" w:color="auto" w:fill="FFFFFF"/>
        </w:rPr>
        <w:t xml:space="preserve"> </w:t>
      </w:r>
      <w:r w:rsidRPr="006B67B0" w:rsidR="0091325A">
        <w:rPr>
          <w:rFonts w:ascii="Times New Roman" w:hAnsi="Times New Roman" w:cs="Times New Roman"/>
          <w:sz w:val="24"/>
          <w:szCs w:val="24"/>
          <w:shd w:val="clear" w:color="auto" w:fill="FFFFFF"/>
        </w:rPr>
        <w:t>when</w:t>
      </w:r>
      <w:r w:rsidRPr="006B67B0" w:rsidR="00BD7688">
        <w:rPr>
          <w:rFonts w:ascii="Times New Roman" w:hAnsi="Times New Roman" w:cs="Times New Roman"/>
          <w:sz w:val="24"/>
          <w:szCs w:val="24"/>
          <w:shd w:val="clear" w:color="auto" w:fill="FFFFFF"/>
        </w:rPr>
        <w:t xml:space="preserve"> writing </w:t>
      </w:r>
      <w:r w:rsidRPr="006B67B0" w:rsidR="00BC62DE">
        <w:rPr>
          <w:rFonts w:ascii="Times New Roman" w:hAnsi="Times New Roman" w:cs="Times New Roman"/>
          <w:sz w:val="24"/>
          <w:szCs w:val="24"/>
          <w:shd w:val="clear" w:color="auto" w:fill="FFFFFF"/>
        </w:rPr>
        <w:t>their comment</w:t>
      </w:r>
      <w:r w:rsidRPr="006B67B0" w:rsidR="00BD7688">
        <w:rPr>
          <w:rFonts w:ascii="Times New Roman" w:hAnsi="Times New Roman" w:cs="Times New Roman"/>
          <w:sz w:val="24"/>
          <w:szCs w:val="24"/>
          <w:shd w:val="clear" w:color="auto" w:fill="FFFFFF"/>
        </w:rPr>
        <w:t>s online.</w:t>
      </w:r>
    </w:p>
    <w:p w:rsidR="002F6384" w:rsidRPr="006B67B0" w:rsidP="00AB13A9">
      <w:pPr>
        <w:spacing w:line="480" w:lineRule="auto"/>
        <w:ind w:firstLine="720"/>
        <w:rPr>
          <w:rFonts w:ascii="Times New Roman" w:hAnsi="Times New Roman" w:cs="Times New Roman"/>
          <w:b/>
          <w:sz w:val="24"/>
          <w:szCs w:val="24"/>
          <w:shd w:val="clear" w:color="auto" w:fill="FFFFFF"/>
        </w:rPr>
      </w:pPr>
      <w:r w:rsidRPr="006B67B0">
        <w:rPr>
          <w:rFonts w:ascii="Times New Roman" w:hAnsi="Times New Roman" w:cs="Times New Roman"/>
          <w:b/>
          <w:sz w:val="24"/>
          <w:szCs w:val="24"/>
          <w:shd w:val="clear" w:color="auto" w:fill="FFFFFF"/>
        </w:rPr>
        <w:t xml:space="preserve">Landmark court cases </w:t>
      </w:r>
      <w:r w:rsidRPr="006B67B0" w:rsidR="00BD7688">
        <w:rPr>
          <w:rFonts w:ascii="Times New Roman" w:hAnsi="Times New Roman" w:cs="Times New Roman"/>
          <w:b/>
          <w:sz w:val="24"/>
          <w:szCs w:val="24"/>
          <w:shd w:val="clear" w:color="auto" w:fill="FFFFFF"/>
        </w:rPr>
        <w:t xml:space="preserve"> </w:t>
      </w:r>
    </w:p>
    <w:p w:rsidR="00BC62DE"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There are several court cases that have </w:t>
      </w:r>
      <w:r w:rsidRPr="006B67B0" w:rsidR="00A4018E">
        <w:rPr>
          <w:rFonts w:ascii="Times New Roman" w:hAnsi="Times New Roman" w:cs="Times New Roman"/>
          <w:sz w:val="24"/>
          <w:szCs w:val="24"/>
          <w:shd w:val="clear" w:color="auto" w:fill="FFFFFF"/>
        </w:rPr>
        <w:t xml:space="preserve">changed how people communicate in the current age or the digital age. The </w:t>
      </w:r>
      <w:r w:rsidRPr="006B67B0" w:rsidR="0015003E">
        <w:rPr>
          <w:rFonts w:ascii="Times New Roman" w:hAnsi="Times New Roman" w:cs="Times New Roman"/>
          <w:sz w:val="24"/>
          <w:szCs w:val="24"/>
          <w:shd w:val="clear" w:color="auto" w:fill="FFFFFF"/>
        </w:rPr>
        <w:t>constitution</w:t>
      </w:r>
      <w:r w:rsidRPr="006B67B0" w:rsidR="00A4018E">
        <w:rPr>
          <w:rFonts w:ascii="Times New Roman" w:hAnsi="Times New Roman" w:cs="Times New Roman"/>
          <w:sz w:val="24"/>
          <w:szCs w:val="24"/>
          <w:shd w:val="clear" w:color="auto" w:fill="FFFFFF"/>
        </w:rPr>
        <w:t xml:space="preserve"> grants the citizens of the unites states freedom of expression. </w:t>
      </w:r>
      <w:r w:rsidRPr="006B67B0" w:rsidR="0015003E">
        <w:rPr>
          <w:rFonts w:ascii="Times New Roman" w:hAnsi="Times New Roman" w:cs="Times New Roman"/>
          <w:sz w:val="24"/>
          <w:szCs w:val="24"/>
          <w:shd w:val="clear" w:color="auto" w:fill="FFFFFF"/>
        </w:rPr>
        <w:t>In the case of Texas vs. Johnson, 491 U.S 397 (1989), the respondent in the case was granted was charged for engaging in the demonstration included dousing the American flag in kerosene before setting it on fire.</w:t>
      </w:r>
      <w:r w:rsidRPr="006B67B0" w:rsidR="00640DA8">
        <w:rPr>
          <w:rFonts w:ascii="Times New Roman" w:hAnsi="Times New Roman" w:cs="Times New Roman"/>
          <w:sz w:val="24"/>
          <w:szCs w:val="24"/>
          <w:shd w:val="clear" w:color="auto" w:fill="FFFFFF"/>
        </w:rPr>
        <w:t xml:space="preserve"> The conviction in the case was</w:t>
      </w:r>
      <w:r w:rsidRPr="006B67B0" w:rsidR="00F15578">
        <w:rPr>
          <w:rFonts w:ascii="Times New Roman" w:hAnsi="Times New Roman" w:cs="Times New Roman"/>
          <w:sz w:val="24"/>
          <w:szCs w:val="24"/>
          <w:shd w:val="clear" w:color="auto" w:fill="FFFFFF"/>
        </w:rPr>
        <w:t xml:space="preserve"> based on the flag desecration.</w:t>
      </w:r>
      <w:r w:rsidRPr="006B67B0" w:rsidR="0015003E">
        <w:rPr>
          <w:rFonts w:ascii="Times New Roman" w:hAnsi="Times New Roman" w:cs="Times New Roman"/>
          <w:sz w:val="24"/>
          <w:szCs w:val="24"/>
          <w:shd w:val="clear" w:color="auto" w:fill="FFFFFF"/>
        </w:rPr>
        <w:t xml:space="preserve"> The defense in the case however argued that </w:t>
      </w:r>
      <w:r w:rsidRPr="006B67B0" w:rsidR="00F15578">
        <w:rPr>
          <w:rFonts w:ascii="Times New Roman" w:hAnsi="Times New Roman" w:cs="Times New Roman"/>
          <w:sz w:val="24"/>
          <w:szCs w:val="24"/>
          <w:shd w:val="clear" w:color="auto" w:fill="FFFFFF"/>
        </w:rPr>
        <w:t xml:space="preserve">the burning of the flag was part of a political demonstration. The conviction was later </w:t>
      </w:r>
      <w:r w:rsidRPr="006B67B0" w:rsidR="00426086">
        <w:rPr>
          <w:rFonts w:ascii="Times New Roman" w:hAnsi="Times New Roman" w:cs="Times New Roman"/>
          <w:sz w:val="24"/>
          <w:szCs w:val="24"/>
          <w:shd w:val="clear" w:color="auto" w:fill="FFFFFF"/>
        </w:rPr>
        <w:t>overturned</w:t>
      </w:r>
      <w:r w:rsidRPr="006B67B0" w:rsidR="00F15578">
        <w:rPr>
          <w:rFonts w:ascii="Times New Roman" w:hAnsi="Times New Roman" w:cs="Times New Roman"/>
          <w:sz w:val="24"/>
          <w:szCs w:val="24"/>
          <w:shd w:val="clear" w:color="auto" w:fill="FFFFFF"/>
        </w:rPr>
        <w:t xml:space="preserve"> by the court of criminal appeals by stating that no one should be </w:t>
      </w:r>
      <w:r w:rsidRPr="006B67B0" w:rsidR="00426086">
        <w:rPr>
          <w:rFonts w:ascii="Times New Roman" w:hAnsi="Times New Roman" w:cs="Times New Roman"/>
          <w:sz w:val="24"/>
          <w:szCs w:val="24"/>
          <w:shd w:val="clear" w:color="auto" w:fill="FFFFFF"/>
        </w:rPr>
        <w:t>convicted</w:t>
      </w:r>
      <w:r w:rsidRPr="006B67B0" w:rsidR="00F15578">
        <w:rPr>
          <w:rFonts w:ascii="Times New Roman" w:hAnsi="Times New Roman" w:cs="Times New Roman"/>
          <w:sz w:val="24"/>
          <w:szCs w:val="24"/>
          <w:shd w:val="clear" w:color="auto" w:fill="FFFFFF"/>
        </w:rPr>
        <w:t xml:space="preserve"> for engaging in political expression or speech. </w:t>
      </w:r>
      <w:r w:rsidRPr="006B67B0" w:rsidR="00A31683">
        <w:rPr>
          <w:rFonts w:ascii="Times New Roman" w:hAnsi="Times New Roman" w:cs="Times New Roman"/>
          <w:sz w:val="24"/>
          <w:szCs w:val="24"/>
          <w:shd w:val="clear" w:color="auto" w:fill="FFFFFF"/>
        </w:rPr>
        <w:t xml:space="preserve">The supreme court found that the </w:t>
      </w:r>
      <w:r w:rsidRPr="006B67B0" w:rsidR="00426086">
        <w:rPr>
          <w:rFonts w:ascii="Times New Roman" w:hAnsi="Times New Roman" w:cs="Times New Roman"/>
          <w:sz w:val="24"/>
          <w:szCs w:val="24"/>
          <w:shd w:val="clear" w:color="auto" w:fill="FFFFFF"/>
        </w:rPr>
        <w:t>conviction</w:t>
      </w:r>
      <w:r w:rsidRPr="006B67B0" w:rsidR="006E2245">
        <w:rPr>
          <w:rFonts w:ascii="Times New Roman" w:hAnsi="Times New Roman" w:cs="Times New Roman"/>
          <w:sz w:val="24"/>
          <w:szCs w:val="24"/>
          <w:shd w:val="clear" w:color="auto" w:fill="FFFFFF"/>
        </w:rPr>
        <w:t xml:space="preserve"> had not been consistent with the First amendment. </w:t>
      </w:r>
      <w:r w:rsidRPr="006B67B0" w:rsidR="000422CF">
        <w:rPr>
          <w:rFonts w:ascii="Times New Roman" w:hAnsi="Times New Roman" w:cs="Times New Roman"/>
          <w:sz w:val="24"/>
          <w:szCs w:val="24"/>
          <w:shd w:val="clear" w:color="auto" w:fill="FFFFFF"/>
        </w:rPr>
        <w:t xml:space="preserve">The </w:t>
      </w:r>
      <w:r w:rsidRPr="006B67B0" w:rsidR="00426086">
        <w:rPr>
          <w:rFonts w:ascii="Times New Roman" w:hAnsi="Times New Roman" w:cs="Times New Roman"/>
          <w:sz w:val="24"/>
          <w:szCs w:val="24"/>
          <w:shd w:val="clear" w:color="auto" w:fill="FFFFFF"/>
        </w:rPr>
        <w:t xml:space="preserve">court overturned the case </w:t>
      </w:r>
      <w:r w:rsidRPr="006B67B0" w:rsidR="004A7A77">
        <w:rPr>
          <w:rFonts w:ascii="Times New Roman" w:hAnsi="Times New Roman" w:cs="Times New Roman"/>
          <w:sz w:val="24"/>
          <w:szCs w:val="24"/>
          <w:shd w:val="clear" w:color="auto" w:fill="FFFFFF"/>
        </w:rPr>
        <w:t>stating that the conduct of t</w:t>
      </w:r>
      <w:r w:rsidRPr="006B67B0" w:rsidR="00D41C98">
        <w:rPr>
          <w:rFonts w:ascii="Times New Roman" w:hAnsi="Times New Roman" w:cs="Times New Roman"/>
          <w:sz w:val="24"/>
          <w:szCs w:val="24"/>
          <w:shd w:val="clear" w:color="auto" w:fill="FFFFFF"/>
        </w:rPr>
        <w:t xml:space="preserve">he defendant did not affect, threaten or disturb the peace. </w:t>
      </w:r>
      <w:r w:rsidRPr="006B67B0" w:rsidR="009A0ED7">
        <w:rPr>
          <w:rFonts w:ascii="Times New Roman" w:hAnsi="Times New Roman" w:cs="Times New Roman"/>
          <w:sz w:val="24"/>
          <w:szCs w:val="24"/>
          <w:shd w:val="clear" w:color="auto" w:fill="FFFFFF"/>
        </w:rPr>
        <w:t xml:space="preserve">The </w:t>
      </w:r>
      <w:r w:rsidRPr="006B67B0" w:rsidR="003221FF">
        <w:rPr>
          <w:rFonts w:ascii="Times New Roman" w:hAnsi="Times New Roman" w:cs="Times New Roman"/>
          <w:sz w:val="24"/>
          <w:szCs w:val="24"/>
          <w:shd w:val="clear" w:color="auto" w:fill="FFFFFF"/>
        </w:rPr>
        <w:t>decision</w:t>
      </w:r>
      <w:r w:rsidRPr="006B67B0" w:rsidR="009A0ED7">
        <w:rPr>
          <w:rFonts w:ascii="Times New Roman" w:hAnsi="Times New Roman" w:cs="Times New Roman"/>
          <w:sz w:val="24"/>
          <w:szCs w:val="24"/>
          <w:shd w:val="clear" w:color="auto" w:fill="FFFFFF"/>
        </w:rPr>
        <w:t xml:space="preserve"> to </w:t>
      </w:r>
      <w:r w:rsidRPr="006B67B0" w:rsidR="003221FF">
        <w:rPr>
          <w:rFonts w:ascii="Times New Roman" w:hAnsi="Times New Roman" w:cs="Times New Roman"/>
          <w:sz w:val="24"/>
          <w:szCs w:val="24"/>
          <w:shd w:val="clear" w:color="auto" w:fill="FFFFFF"/>
        </w:rPr>
        <w:t>overturn</w:t>
      </w:r>
      <w:r w:rsidRPr="006B67B0" w:rsidR="009A0ED7">
        <w:rPr>
          <w:rFonts w:ascii="Times New Roman" w:hAnsi="Times New Roman" w:cs="Times New Roman"/>
          <w:sz w:val="24"/>
          <w:szCs w:val="24"/>
          <w:shd w:val="clear" w:color="auto" w:fill="FFFFFF"/>
        </w:rPr>
        <w:t xml:space="preserve"> the conviction was later affirmed by the supreme court. </w:t>
      </w:r>
    </w:p>
    <w:p w:rsidR="00184F6C"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In 1988, a court case, Hustler Magazine v. Falwell, 485, US 46(1988), entailed a petition by the respondent arguing that the media company had published caricature in an ad parody which inflicted emotional distress. </w:t>
      </w:r>
      <w:r w:rsidRPr="006B67B0" w:rsidR="009713B1">
        <w:rPr>
          <w:rFonts w:ascii="Times New Roman" w:hAnsi="Times New Roman" w:cs="Times New Roman"/>
          <w:sz w:val="24"/>
          <w:szCs w:val="24"/>
          <w:shd w:val="clear" w:color="auto" w:fill="FFFFFF"/>
        </w:rPr>
        <w:t xml:space="preserve">The </w:t>
      </w:r>
      <w:r w:rsidRPr="006B67B0" w:rsidR="0057128B">
        <w:rPr>
          <w:rFonts w:ascii="Times New Roman" w:hAnsi="Times New Roman" w:cs="Times New Roman"/>
          <w:sz w:val="24"/>
          <w:szCs w:val="24"/>
          <w:shd w:val="clear" w:color="auto" w:fill="FFFFFF"/>
        </w:rPr>
        <w:t xml:space="preserve">respondent in the case was awarded damages by the jury for the </w:t>
      </w:r>
      <w:r w:rsidRPr="006B67B0" w:rsidR="007446B9">
        <w:rPr>
          <w:rFonts w:ascii="Times New Roman" w:hAnsi="Times New Roman" w:cs="Times New Roman"/>
          <w:sz w:val="24"/>
          <w:szCs w:val="24"/>
          <w:shd w:val="clear" w:color="auto" w:fill="FFFFFF"/>
        </w:rPr>
        <w:t>intentionally</w:t>
      </w:r>
      <w:r w:rsidRPr="006B67B0" w:rsidR="0057128B">
        <w:rPr>
          <w:rFonts w:ascii="Times New Roman" w:hAnsi="Times New Roman" w:cs="Times New Roman"/>
          <w:sz w:val="24"/>
          <w:szCs w:val="24"/>
          <w:shd w:val="clear" w:color="auto" w:fill="FFFFFF"/>
        </w:rPr>
        <w:t xml:space="preserve"> inflicted emotional damage. </w:t>
      </w:r>
      <w:r w:rsidRPr="006B67B0" w:rsidR="004E0C05">
        <w:rPr>
          <w:rFonts w:ascii="Times New Roman" w:hAnsi="Times New Roman" w:cs="Times New Roman"/>
          <w:sz w:val="24"/>
          <w:szCs w:val="24"/>
          <w:shd w:val="clear" w:color="auto" w:fill="FFFFFF"/>
        </w:rPr>
        <w:t xml:space="preserve">The case was appealed by the defendant quoting the freedom of speech granted under the First amendment. </w:t>
      </w:r>
      <w:r w:rsidRPr="006B67B0" w:rsidR="007409F3">
        <w:rPr>
          <w:rFonts w:ascii="Times New Roman" w:hAnsi="Times New Roman" w:cs="Times New Roman"/>
          <w:sz w:val="24"/>
          <w:szCs w:val="24"/>
          <w:shd w:val="clear" w:color="auto" w:fill="FFFFFF"/>
        </w:rPr>
        <w:t xml:space="preserve">The case was overturned by the court of criminal appeal showing that there was not any intentional malice made by the </w:t>
      </w:r>
      <w:r w:rsidRPr="006B67B0" w:rsidR="00FB4B28">
        <w:rPr>
          <w:rFonts w:ascii="Times New Roman" w:hAnsi="Times New Roman" w:cs="Times New Roman"/>
          <w:sz w:val="24"/>
          <w:szCs w:val="24"/>
          <w:shd w:val="clear" w:color="auto" w:fill="FFFFFF"/>
        </w:rPr>
        <w:t>advertisers</w:t>
      </w:r>
      <w:r w:rsidRPr="006B67B0" w:rsidR="007409F3">
        <w:rPr>
          <w:rFonts w:ascii="Times New Roman" w:hAnsi="Times New Roman" w:cs="Times New Roman"/>
          <w:sz w:val="24"/>
          <w:szCs w:val="24"/>
          <w:shd w:val="clear" w:color="auto" w:fill="FFFFFF"/>
        </w:rPr>
        <w:t xml:space="preserve"> towards the respondent who is a public figure. </w:t>
      </w:r>
    </w:p>
    <w:p w:rsidR="00FB4B28" w:rsidRPr="006B67B0" w:rsidP="00AD5822">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There are various changes brought about by the rulings in these cases. People and media companies have been granted a higher </w:t>
      </w:r>
      <w:r w:rsidRPr="006B67B0" w:rsidR="00552846">
        <w:rPr>
          <w:rFonts w:ascii="Times New Roman" w:hAnsi="Times New Roman" w:cs="Times New Roman"/>
          <w:sz w:val="24"/>
          <w:szCs w:val="24"/>
          <w:shd w:val="clear" w:color="auto" w:fill="FFFFFF"/>
        </w:rPr>
        <w:t xml:space="preserve">level of freedom in writing and expressing their messages as much as the freedom of speech does not promote some negative values or hinder the promotion of the positive ones. </w:t>
      </w:r>
      <w:r w:rsidRPr="006B67B0" w:rsidR="002A1A69">
        <w:rPr>
          <w:rFonts w:ascii="Times New Roman" w:hAnsi="Times New Roman" w:cs="Times New Roman"/>
          <w:sz w:val="24"/>
          <w:szCs w:val="24"/>
          <w:shd w:val="clear" w:color="auto" w:fill="FFFFFF"/>
        </w:rPr>
        <w:t>Media companies have been granted more freedom of speech an</w:t>
      </w:r>
      <w:r w:rsidRPr="006B67B0" w:rsidR="008513F7">
        <w:rPr>
          <w:rFonts w:ascii="Times New Roman" w:hAnsi="Times New Roman" w:cs="Times New Roman"/>
          <w:sz w:val="24"/>
          <w:szCs w:val="24"/>
          <w:shd w:val="clear" w:color="auto" w:fill="FFFFFF"/>
        </w:rPr>
        <w:t>d expression based on the case o</w:t>
      </w:r>
      <w:r w:rsidRPr="006B67B0" w:rsidR="002A1A69">
        <w:rPr>
          <w:rFonts w:ascii="Times New Roman" w:hAnsi="Times New Roman" w:cs="Times New Roman"/>
          <w:sz w:val="24"/>
          <w:szCs w:val="24"/>
          <w:shd w:val="clear" w:color="auto" w:fill="FFFFFF"/>
        </w:rPr>
        <w:t xml:space="preserve">f political speech. </w:t>
      </w:r>
      <w:r w:rsidRPr="006B67B0" w:rsidR="008513F7">
        <w:rPr>
          <w:rFonts w:ascii="Times New Roman" w:hAnsi="Times New Roman" w:cs="Times New Roman"/>
          <w:sz w:val="24"/>
          <w:szCs w:val="24"/>
          <w:shd w:val="clear" w:color="auto" w:fill="FFFFFF"/>
        </w:rPr>
        <w:t xml:space="preserve">Media companies can always express their feelings about political matters as much as their actions do not threaten or disturb peace in any way. In the digital age, many people with access to the internet can also interact on online platforms sharing their political views and opinions as much as they do not promote </w:t>
      </w:r>
      <w:r w:rsidRPr="006B67B0" w:rsidR="00D26E71">
        <w:rPr>
          <w:rFonts w:ascii="Times New Roman" w:hAnsi="Times New Roman" w:cs="Times New Roman"/>
          <w:sz w:val="24"/>
          <w:szCs w:val="24"/>
          <w:shd w:val="clear" w:color="auto" w:fill="FFFFFF"/>
        </w:rPr>
        <w:t>hate speech</w:t>
      </w:r>
      <w:r w:rsidRPr="006B67B0" w:rsidR="008513F7">
        <w:rPr>
          <w:rFonts w:ascii="Times New Roman" w:hAnsi="Times New Roman" w:cs="Times New Roman"/>
          <w:sz w:val="24"/>
          <w:szCs w:val="24"/>
          <w:shd w:val="clear" w:color="auto" w:fill="FFFFFF"/>
        </w:rPr>
        <w:t xml:space="preserve"> or propaganda. </w:t>
      </w:r>
      <w:r w:rsidRPr="006B67B0" w:rsidR="00D26E71">
        <w:rPr>
          <w:rFonts w:ascii="Times New Roman" w:hAnsi="Times New Roman" w:cs="Times New Roman"/>
          <w:sz w:val="24"/>
          <w:szCs w:val="24"/>
          <w:shd w:val="clear" w:color="auto" w:fill="FFFFFF"/>
        </w:rPr>
        <w:t>In the other case, freedom of expression is granted as much as it does not</w:t>
      </w:r>
      <w:r w:rsidRPr="006B67B0" w:rsidR="00AD5822">
        <w:rPr>
          <w:rFonts w:ascii="Times New Roman" w:hAnsi="Times New Roman" w:cs="Times New Roman"/>
          <w:sz w:val="24"/>
          <w:szCs w:val="24"/>
          <w:shd w:val="clear" w:color="auto" w:fill="FFFFFF"/>
        </w:rPr>
        <w:t xml:space="preserve"> have any malicious intentions </w:t>
      </w:r>
      <w:r w:rsidRPr="006B67B0" w:rsidR="00AD5822">
        <w:rPr>
          <w:rFonts w:ascii="Times New Roman" w:hAnsi="Times New Roman" w:cs="Times New Roman"/>
          <w:sz w:val="24"/>
          <w:szCs w:val="24"/>
          <w:shd w:val="clear" w:color="auto" w:fill="FFFFFF"/>
        </w:rPr>
        <w:t xml:space="preserve">(Harrison, &amp; </w:t>
      </w:r>
      <w:r w:rsidRPr="006B67B0" w:rsidR="00AD5822">
        <w:rPr>
          <w:rFonts w:ascii="Times New Roman" w:hAnsi="Times New Roman" w:cs="Times New Roman"/>
          <w:sz w:val="24"/>
          <w:szCs w:val="24"/>
          <w:shd w:val="clear" w:color="auto" w:fill="FFFFFF"/>
        </w:rPr>
        <w:t>Wessels</w:t>
      </w:r>
      <w:r w:rsidRPr="006B67B0" w:rsidR="00AD5822">
        <w:rPr>
          <w:rFonts w:ascii="Times New Roman" w:hAnsi="Times New Roman" w:cs="Times New Roman"/>
          <w:sz w:val="24"/>
          <w:szCs w:val="24"/>
          <w:shd w:val="clear" w:color="auto" w:fill="FFFFFF"/>
        </w:rPr>
        <w:t>, 2015).</w:t>
      </w:r>
    </w:p>
    <w:p w:rsidR="00D26E71"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There are various practices that the employees of a company can </w:t>
      </w:r>
      <w:r w:rsidRPr="006B67B0" w:rsidR="005D1E61">
        <w:rPr>
          <w:rFonts w:ascii="Times New Roman" w:hAnsi="Times New Roman" w:cs="Times New Roman"/>
          <w:sz w:val="24"/>
          <w:szCs w:val="24"/>
          <w:shd w:val="clear" w:color="auto" w:fill="FFFFFF"/>
        </w:rPr>
        <w:t xml:space="preserve">consider </w:t>
      </w:r>
      <w:r w:rsidRPr="006B67B0" w:rsidR="004C1D99">
        <w:rPr>
          <w:rFonts w:ascii="Times New Roman" w:hAnsi="Times New Roman" w:cs="Times New Roman"/>
          <w:sz w:val="24"/>
          <w:szCs w:val="24"/>
          <w:shd w:val="clear" w:color="auto" w:fill="FFFFFF"/>
        </w:rPr>
        <w:t>when</w:t>
      </w:r>
      <w:r w:rsidRPr="006B67B0" w:rsidR="005D1E61">
        <w:rPr>
          <w:rFonts w:ascii="Times New Roman" w:hAnsi="Times New Roman" w:cs="Times New Roman"/>
          <w:sz w:val="24"/>
          <w:szCs w:val="24"/>
          <w:shd w:val="clear" w:color="auto" w:fill="FFFFFF"/>
        </w:rPr>
        <w:t xml:space="preserve"> formulating messages. </w:t>
      </w:r>
      <w:r w:rsidRPr="006B67B0" w:rsidR="004C1D99">
        <w:rPr>
          <w:rFonts w:ascii="Times New Roman" w:hAnsi="Times New Roman" w:cs="Times New Roman"/>
          <w:sz w:val="24"/>
          <w:szCs w:val="24"/>
          <w:shd w:val="clear" w:color="auto" w:fill="FFFFFF"/>
        </w:rPr>
        <w:t xml:space="preserve">The various values the content of the messages are likely to promote are very important. </w:t>
      </w:r>
      <w:r w:rsidRPr="006B67B0" w:rsidR="00DD23F8">
        <w:rPr>
          <w:rFonts w:ascii="Times New Roman" w:hAnsi="Times New Roman" w:cs="Times New Roman"/>
          <w:sz w:val="24"/>
          <w:szCs w:val="24"/>
          <w:shd w:val="clear" w:color="auto" w:fill="FFFFFF"/>
        </w:rPr>
        <w:t xml:space="preserve">The employees involved in the sending of the messages should ensure that the freedom of expression does not result to </w:t>
      </w:r>
      <w:r w:rsidRPr="006B67B0" w:rsidR="00D45E12">
        <w:rPr>
          <w:rFonts w:ascii="Times New Roman" w:hAnsi="Times New Roman" w:cs="Times New Roman"/>
          <w:sz w:val="24"/>
          <w:szCs w:val="24"/>
          <w:shd w:val="clear" w:color="auto" w:fill="FFFFFF"/>
        </w:rPr>
        <w:t>hate speech</w:t>
      </w:r>
      <w:r w:rsidRPr="006B67B0" w:rsidR="00DD23F8">
        <w:rPr>
          <w:rFonts w:ascii="Times New Roman" w:hAnsi="Times New Roman" w:cs="Times New Roman"/>
          <w:sz w:val="24"/>
          <w:szCs w:val="24"/>
          <w:shd w:val="clear" w:color="auto" w:fill="FFFFFF"/>
        </w:rPr>
        <w:t xml:space="preserve"> or propaganda. </w:t>
      </w:r>
      <w:r w:rsidRPr="006B67B0" w:rsidR="00D45E12">
        <w:rPr>
          <w:rFonts w:ascii="Times New Roman" w:hAnsi="Times New Roman" w:cs="Times New Roman"/>
          <w:sz w:val="24"/>
          <w:szCs w:val="24"/>
          <w:shd w:val="clear" w:color="auto" w:fill="FFFFFF"/>
        </w:rPr>
        <w:t xml:space="preserve">Hate speech involves sending negative information about a group while propaganda can entail negative and misleading information. </w:t>
      </w:r>
      <w:r w:rsidRPr="006B67B0" w:rsidR="006B3E51">
        <w:rPr>
          <w:rFonts w:ascii="Times New Roman" w:hAnsi="Times New Roman" w:cs="Times New Roman"/>
          <w:sz w:val="24"/>
          <w:szCs w:val="24"/>
          <w:shd w:val="clear" w:color="auto" w:fill="FFFFFF"/>
        </w:rPr>
        <w:t xml:space="preserve">The employees should also consider the emotional perceptions of the </w:t>
      </w:r>
      <w:r w:rsidRPr="006B67B0" w:rsidR="00BB238E">
        <w:rPr>
          <w:rFonts w:ascii="Times New Roman" w:hAnsi="Times New Roman" w:cs="Times New Roman"/>
          <w:sz w:val="24"/>
          <w:szCs w:val="24"/>
          <w:shd w:val="clear" w:color="auto" w:fill="FFFFFF"/>
        </w:rPr>
        <w:t>recipients</w:t>
      </w:r>
      <w:r w:rsidRPr="006B67B0" w:rsidR="006B3E51">
        <w:rPr>
          <w:rFonts w:ascii="Times New Roman" w:hAnsi="Times New Roman" w:cs="Times New Roman"/>
          <w:sz w:val="24"/>
          <w:szCs w:val="24"/>
          <w:shd w:val="clear" w:color="auto" w:fill="FFFFFF"/>
        </w:rPr>
        <w:t xml:space="preserve"> and the possible </w:t>
      </w:r>
      <w:r w:rsidRPr="006B67B0" w:rsidR="00BB238E">
        <w:rPr>
          <w:rFonts w:ascii="Times New Roman" w:hAnsi="Times New Roman" w:cs="Times New Roman"/>
          <w:sz w:val="24"/>
          <w:szCs w:val="24"/>
          <w:shd w:val="clear" w:color="auto" w:fill="FFFFFF"/>
        </w:rPr>
        <w:t>emotional</w:t>
      </w:r>
      <w:r w:rsidRPr="006B67B0" w:rsidR="006B3E51">
        <w:rPr>
          <w:rFonts w:ascii="Times New Roman" w:hAnsi="Times New Roman" w:cs="Times New Roman"/>
          <w:sz w:val="24"/>
          <w:szCs w:val="24"/>
          <w:shd w:val="clear" w:color="auto" w:fill="FFFFFF"/>
        </w:rPr>
        <w:t xml:space="preserve"> effects of the messages. </w:t>
      </w:r>
      <w:r w:rsidRPr="006B67B0" w:rsidR="00BB238E">
        <w:rPr>
          <w:rFonts w:ascii="Times New Roman" w:hAnsi="Times New Roman" w:cs="Times New Roman"/>
          <w:sz w:val="24"/>
          <w:szCs w:val="24"/>
          <w:shd w:val="clear" w:color="auto" w:fill="FFFFFF"/>
        </w:rPr>
        <w:t xml:space="preserve">In messages entailing political expression and political speech, the </w:t>
      </w:r>
      <w:r w:rsidRPr="006B67B0" w:rsidR="002C09AA">
        <w:rPr>
          <w:rFonts w:ascii="Times New Roman" w:hAnsi="Times New Roman" w:cs="Times New Roman"/>
          <w:sz w:val="24"/>
          <w:szCs w:val="24"/>
          <w:shd w:val="clear" w:color="auto" w:fill="FFFFFF"/>
        </w:rPr>
        <w:t xml:space="preserve">employees should ensure the messages or </w:t>
      </w:r>
      <w:r w:rsidRPr="006B67B0" w:rsidR="00C548FF">
        <w:rPr>
          <w:rFonts w:ascii="Times New Roman" w:hAnsi="Times New Roman" w:cs="Times New Roman"/>
          <w:sz w:val="24"/>
          <w:szCs w:val="24"/>
          <w:shd w:val="clear" w:color="auto" w:fill="FFFFFF"/>
        </w:rPr>
        <w:t>contents</w:t>
      </w:r>
      <w:r w:rsidRPr="006B67B0" w:rsidR="002C09AA">
        <w:rPr>
          <w:rFonts w:ascii="Times New Roman" w:hAnsi="Times New Roman" w:cs="Times New Roman"/>
          <w:sz w:val="24"/>
          <w:szCs w:val="24"/>
          <w:shd w:val="clear" w:color="auto" w:fill="FFFFFF"/>
        </w:rPr>
        <w:t xml:space="preserve"> o their opinions do not threaten the peace or </w:t>
      </w:r>
      <w:r w:rsidRPr="006B67B0" w:rsidR="00C548FF">
        <w:rPr>
          <w:rFonts w:ascii="Times New Roman" w:hAnsi="Times New Roman" w:cs="Times New Roman"/>
          <w:sz w:val="24"/>
          <w:szCs w:val="24"/>
          <w:shd w:val="clear" w:color="auto" w:fill="FFFFFF"/>
        </w:rPr>
        <w:t>disturb</w:t>
      </w:r>
      <w:r w:rsidRPr="006B67B0" w:rsidR="002C09AA">
        <w:rPr>
          <w:rFonts w:ascii="Times New Roman" w:hAnsi="Times New Roman" w:cs="Times New Roman"/>
          <w:sz w:val="24"/>
          <w:szCs w:val="24"/>
          <w:shd w:val="clear" w:color="auto" w:fill="FFFFFF"/>
        </w:rPr>
        <w:t xml:space="preserve"> it in any way. </w:t>
      </w:r>
      <w:r w:rsidRPr="006B67B0" w:rsidR="00C548FF">
        <w:rPr>
          <w:rFonts w:ascii="Times New Roman" w:hAnsi="Times New Roman" w:cs="Times New Roman"/>
          <w:sz w:val="24"/>
          <w:szCs w:val="24"/>
          <w:shd w:val="clear" w:color="auto" w:fill="FFFFFF"/>
        </w:rPr>
        <w:t xml:space="preserve">Considering these factors can be important </w:t>
      </w:r>
      <w:r w:rsidRPr="006B67B0" w:rsidR="009804A6">
        <w:rPr>
          <w:rFonts w:ascii="Times New Roman" w:hAnsi="Times New Roman" w:cs="Times New Roman"/>
          <w:sz w:val="24"/>
          <w:szCs w:val="24"/>
          <w:shd w:val="clear" w:color="auto" w:fill="FFFFFF"/>
        </w:rPr>
        <w:t xml:space="preserve">to the company in the digital age as many people can easily access information on the internet. </w:t>
      </w:r>
      <w:r w:rsidRPr="006B67B0" w:rsidR="00A772A7">
        <w:rPr>
          <w:rFonts w:ascii="Times New Roman" w:hAnsi="Times New Roman" w:cs="Times New Roman"/>
          <w:sz w:val="24"/>
          <w:szCs w:val="24"/>
          <w:shd w:val="clear" w:color="auto" w:fill="FFFFFF"/>
        </w:rPr>
        <w:t xml:space="preserve">The company should be ready to take responsibility for any disturbances to peace or cause of violence </w:t>
      </w:r>
      <w:r w:rsidRPr="006B67B0" w:rsidR="0037116F">
        <w:rPr>
          <w:rFonts w:ascii="Times New Roman" w:hAnsi="Times New Roman" w:cs="Times New Roman"/>
          <w:sz w:val="24"/>
          <w:szCs w:val="24"/>
          <w:shd w:val="clear" w:color="auto" w:fill="FFFFFF"/>
        </w:rPr>
        <w:t xml:space="preserve">instigated by their comments or the contents of their message. </w:t>
      </w:r>
    </w:p>
    <w:p w:rsidR="00955D61" w:rsidRPr="006B67B0" w:rsidP="00AB13A9">
      <w:pPr>
        <w:spacing w:line="480" w:lineRule="auto"/>
        <w:ind w:firstLine="720"/>
        <w:rPr>
          <w:rFonts w:ascii="Times New Roman" w:hAnsi="Times New Roman" w:cs="Times New Roman"/>
          <w:b/>
          <w:sz w:val="24"/>
          <w:szCs w:val="24"/>
          <w:shd w:val="clear" w:color="auto" w:fill="FFFFFF"/>
        </w:rPr>
      </w:pPr>
    </w:p>
    <w:p w:rsidR="007B5A8E" w:rsidRPr="006B67B0" w:rsidP="00AB13A9">
      <w:pPr>
        <w:spacing w:line="480" w:lineRule="auto"/>
        <w:ind w:firstLine="720"/>
        <w:rPr>
          <w:rFonts w:ascii="Times New Roman" w:hAnsi="Times New Roman" w:cs="Times New Roman"/>
          <w:b/>
          <w:sz w:val="24"/>
          <w:szCs w:val="24"/>
          <w:shd w:val="clear" w:color="auto" w:fill="FFFFFF"/>
        </w:rPr>
      </w:pPr>
      <w:r w:rsidRPr="006B67B0">
        <w:rPr>
          <w:rFonts w:ascii="Times New Roman" w:hAnsi="Times New Roman" w:cs="Times New Roman"/>
          <w:b/>
          <w:sz w:val="24"/>
          <w:szCs w:val="24"/>
          <w:shd w:val="clear" w:color="auto" w:fill="FFFFFF"/>
        </w:rPr>
        <w:t xml:space="preserve">III. </w:t>
      </w:r>
      <w:r w:rsidRPr="006B67B0" w:rsidR="00955D61">
        <w:rPr>
          <w:rFonts w:ascii="Times New Roman" w:hAnsi="Times New Roman" w:cs="Times New Roman"/>
          <w:b/>
          <w:sz w:val="24"/>
          <w:szCs w:val="24"/>
          <w:shd w:val="clear" w:color="auto" w:fill="FFFFFF"/>
        </w:rPr>
        <w:t xml:space="preserve">ETHICAL GUIDELINES </w:t>
      </w:r>
    </w:p>
    <w:p w:rsidR="00442414" w:rsidRPr="006B67B0" w:rsidP="00AB13A9">
      <w:pPr>
        <w:spacing w:line="480" w:lineRule="auto"/>
        <w:ind w:firstLine="720"/>
        <w:rPr>
          <w:rFonts w:ascii="Times New Roman" w:hAnsi="Times New Roman" w:cs="Times New Roman"/>
          <w:b/>
          <w:sz w:val="24"/>
          <w:szCs w:val="24"/>
          <w:shd w:val="clear" w:color="auto" w:fill="FFFFFF"/>
        </w:rPr>
      </w:pPr>
      <w:r w:rsidRPr="006B67B0">
        <w:rPr>
          <w:rFonts w:ascii="Times New Roman" w:hAnsi="Times New Roman" w:cs="Times New Roman"/>
          <w:b/>
          <w:sz w:val="24"/>
          <w:szCs w:val="24"/>
          <w:shd w:val="clear" w:color="auto" w:fill="FFFFFF"/>
        </w:rPr>
        <w:t xml:space="preserve">Major themes </w:t>
      </w:r>
    </w:p>
    <w:p w:rsidR="007B5A8E"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There are various ethical guidelines that can guide employees when communicating and creating messages for digital </w:t>
      </w:r>
      <w:r w:rsidRPr="006B67B0" w:rsidR="00A77814">
        <w:rPr>
          <w:rFonts w:ascii="Times New Roman" w:hAnsi="Times New Roman" w:cs="Times New Roman"/>
          <w:sz w:val="24"/>
          <w:szCs w:val="24"/>
          <w:shd w:val="clear" w:color="auto" w:fill="FFFFFF"/>
        </w:rPr>
        <w:t>communication</w:t>
      </w:r>
      <w:r w:rsidRPr="006B67B0">
        <w:rPr>
          <w:rFonts w:ascii="Times New Roman" w:hAnsi="Times New Roman" w:cs="Times New Roman"/>
          <w:sz w:val="24"/>
          <w:szCs w:val="24"/>
          <w:shd w:val="clear" w:color="auto" w:fill="FFFFFF"/>
        </w:rPr>
        <w:t xml:space="preserve">. </w:t>
      </w:r>
      <w:r w:rsidRPr="006B67B0" w:rsidR="00085AE7">
        <w:rPr>
          <w:rFonts w:ascii="Times New Roman" w:hAnsi="Times New Roman" w:cs="Times New Roman"/>
          <w:sz w:val="24"/>
          <w:szCs w:val="24"/>
          <w:shd w:val="clear" w:color="auto" w:fill="FFFFFF"/>
        </w:rPr>
        <w:t xml:space="preserve">There are </w:t>
      </w:r>
      <w:r w:rsidRPr="006B67B0" w:rsidR="00A77814">
        <w:rPr>
          <w:rFonts w:ascii="Times New Roman" w:hAnsi="Times New Roman" w:cs="Times New Roman"/>
          <w:sz w:val="24"/>
          <w:szCs w:val="24"/>
          <w:shd w:val="clear" w:color="auto" w:fill="FFFFFF"/>
        </w:rPr>
        <w:t>themes</w:t>
      </w:r>
      <w:r w:rsidRPr="006B67B0" w:rsidR="00085AE7">
        <w:rPr>
          <w:rFonts w:ascii="Times New Roman" w:hAnsi="Times New Roman" w:cs="Times New Roman"/>
          <w:sz w:val="24"/>
          <w:szCs w:val="24"/>
          <w:shd w:val="clear" w:color="auto" w:fill="FFFFFF"/>
        </w:rPr>
        <w:t xml:space="preserve"> that commonly prevail in </w:t>
      </w:r>
      <w:r w:rsidRPr="006B67B0" w:rsidR="00A77814">
        <w:rPr>
          <w:rFonts w:ascii="Times New Roman" w:hAnsi="Times New Roman" w:cs="Times New Roman"/>
          <w:sz w:val="24"/>
          <w:szCs w:val="24"/>
          <w:shd w:val="clear" w:color="auto" w:fill="FFFFFF"/>
        </w:rPr>
        <w:t>determining</w:t>
      </w:r>
      <w:r w:rsidRPr="006B67B0" w:rsidR="00085AE7">
        <w:rPr>
          <w:rFonts w:ascii="Times New Roman" w:hAnsi="Times New Roman" w:cs="Times New Roman"/>
          <w:sz w:val="24"/>
          <w:szCs w:val="24"/>
          <w:shd w:val="clear" w:color="auto" w:fill="FFFFFF"/>
        </w:rPr>
        <w:t xml:space="preserve"> what is ethical in sending messages as well as the practices which hinder the efficiency of sending the messages. Honesty is one of the universal principles applied in communication. </w:t>
      </w:r>
      <w:r w:rsidRPr="006B67B0" w:rsidR="00A77814">
        <w:rPr>
          <w:rFonts w:ascii="Times New Roman" w:hAnsi="Times New Roman" w:cs="Times New Roman"/>
          <w:sz w:val="24"/>
          <w:szCs w:val="24"/>
          <w:shd w:val="clear" w:color="auto" w:fill="FFFFFF"/>
        </w:rPr>
        <w:t xml:space="preserve">Honesty entails the use of truthful and accurate information </w:t>
      </w:r>
      <w:r w:rsidRPr="006B67B0" w:rsidR="00F73E39">
        <w:rPr>
          <w:rFonts w:ascii="Times New Roman" w:hAnsi="Times New Roman" w:cs="Times New Roman"/>
          <w:sz w:val="24"/>
          <w:szCs w:val="24"/>
          <w:shd w:val="clear" w:color="auto" w:fill="FFFFFF"/>
        </w:rPr>
        <w:t xml:space="preserve">in the </w:t>
      </w:r>
      <w:r w:rsidRPr="006B67B0" w:rsidR="00376BAE">
        <w:rPr>
          <w:rFonts w:ascii="Times New Roman" w:hAnsi="Times New Roman" w:cs="Times New Roman"/>
          <w:sz w:val="24"/>
          <w:szCs w:val="24"/>
          <w:shd w:val="clear" w:color="auto" w:fill="FFFFFF"/>
        </w:rPr>
        <w:t>messages conveyed. According to a statement by the Public Relations Society of America,</w:t>
      </w:r>
      <w:r w:rsidRPr="006B67B0" w:rsidR="00782398">
        <w:rPr>
          <w:rFonts w:ascii="Times New Roman" w:hAnsi="Times New Roman" w:cs="Times New Roman"/>
          <w:sz w:val="24"/>
          <w:szCs w:val="24"/>
          <w:shd w:val="clear" w:color="auto" w:fill="FFFFFF"/>
        </w:rPr>
        <w:t xml:space="preserve"> adherence to </w:t>
      </w:r>
      <w:r w:rsidRPr="006B67B0" w:rsidR="00853D7B">
        <w:rPr>
          <w:rFonts w:ascii="Times New Roman" w:hAnsi="Times New Roman" w:cs="Times New Roman"/>
          <w:sz w:val="24"/>
          <w:szCs w:val="24"/>
          <w:shd w:val="clear" w:color="auto" w:fill="FFFFFF"/>
        </w:rPr>
        <w:t>truth</w:t>
      </w:r>
      <w:r w:rsidRPr="006B67B0" w:rsidR="00782398">
        <w:rPr>
          <w:rFonts w:ascii="Times New Roman" w:hAnsi="Times New Roman" w:cs="Times New Roman"/>
          <w:sz w:val="24"/>
          <w:szCs w:val="24"/>
          <w:shd w:val="clear" w:color="auto" w:fill="FFFFFF"/>
        </w:rPr>
        <w:t xml:space="preserve"> and accuracy is part of the priorities in representing the interests of their members. </w:t>
      </w:r>
      <w:r w:rsidRPr="006B67B0" w:rsidR="00853D7B">
        <w:rPr>
          <w:rFonts w:ascii="Times New Roman" w:hAnsi="Times New Roman" w:cs="Times New Roman"/>
          <w:sz w:val="24"/>
          <w:szCs w:val="24"/>
          <w:shd w:val="clear" w:color="auto" w:fill="FFFFFF"/>
        </w:rPr>
        <w:t xml:space="preserve">Truth also prevents the instances of </w:t>
      </w:r>
      <w:r w:rsidRPr="006B67B0" w:rsidR="00422497">
        <w:rPr>
          <w:rFonts w:ascii="Times New Roman" w:hAnsi="Times New Roman" w:cs="Times New Roman"/>
          <w:sz w:val="24"/>
          <w:szCs w:val="24"/>
          <w:shd w:val="clear" w:color="auto" w:fill="FFFFFF"/>
        </w:rPr>
        <w:t>spreading propaganda</w:t>
      </w:r>
      <w:r w:rsidRPr="006B67B0" w:rsidR="00853D7B">
        <w:rPr>
          <w:rFonts w:ascii="Times New Roman" w:hAnsi="Times New Roman" w:cs="Times New Roman"/>
          <w:sz w:val="24"/>
          <w:szCs w:val="24"/>
          <w:shd w:val="clear" w:color="auto" w:fill="FFFFFF"/>
        </w:rPr>
        <w:t xml:space="preserve"> or prejudices and </w:t>
      </w:r>
      <w:r w:rsidRPr="006B67B0" w:rsidR="00422497">
        <w:rPr>
          <w:rFonts w:ascii="Times New Roman" w:hAnsi="Times New Roman" w:cs="Times New Roman"/>
          <w:sz w:val="24"/>
          <w:szCs w:val="24"/>
          <w:shd w:val="clear" w:color="auto" w:fill="FFFFFF"/>
        </w:rPr>
        <w:t>discriminatory</w:t>
      </w:r>
      <w:r w:rsidRPr="006B67B0" w:rsidR="00853D7B">
        <w:rPr>
          <w:rFonts w:ascii="Times New Roman" w:hAnsi="Times New Roman" w:cs="Times New Roman"/>
          <w:sz w:val="24"/>
          <w:szCs w:val="24"/>
          <w:shd w:val="clear" w:color="auto" w:fill="FFFFFF"/>
        </w:rPr>
        <w:t xml:space="preserve"> information. </w:t>
      </w:r>
      <w:r w:rsidRPr="006B67B0" w:rsidR="00422497">
        <w:rPr>
          <w:rFonts w:ascii="Times New Roman" w:hAnsi="Times New Roman" w:cs="Times New Roman"/>
          <w:sz w:val="24"/>
          <w:szCs w:val="24"/>
          <w:shd w:val="clear" w:color="auto" w:fill="FFFFFF"/>
        </w:rPr>
        <w:t xml:space="preserve">Company employees working in many industries including the retail industry have also understood the </w:t>
      </w:r>
      <w:r w:rsidRPr="006B67B0" w:rsidR="005073CF">
        <w:rPr>
          <w:rFonts w:ascii="Times New Roman" w:hAnsi="Times New Roman" w:cs="Times New Roman"/>
          <w:sz w:val="24"/>
          <w:szCs w:val="24"/>
          <w:shd w:val="clear" w:color="auto" w:fill="FFFFFF"/>
        </w:rPr>
        <w:t>significance</w:t>
      </w:r>
      <w:r w:rsidRPr="006B67B0" w:rsidR="00422497">
        <w:rPr>
          <w:rFonts w:ascii="Times New Roman" w:hAnsi="Times New Roman" w:cs="Times New Roman"/>
          <w:sz w:val="24"/>
          <w:szCs w:val="24"/>
          <w:shd w:val="clear" w:color="auto" w:fill="FFFFFF"/>
        </w:rPr>
        <w:t xml:space="preserve"> surrounding the theme of honesty in information sent to their customers. </w:t>
      </w:r>
      <w:r w:rsidRPr="006B67B0" w:rsidR="005073CF">
        <w:rPr>
          <w:rFonts w:ascii="Times New Roman" w:hAnsi="Times New Roman" w:cs="Times New Roman"/>
          <w:sz w:val="24"/>
          <w:szCs w:val="24"/>
          <w:shd w:val="clear" w:color="auto" w:fill="FFFFFF"/>
        </w:rPr>
        <w:t xml:space="preserve">Honesty is an essential factor to consider in advertisements, </w:t>
      </w:r>
      <w:r w:rsidRPr="006B67B0" w:rsidR="00AD6F9F">
        <w:rPr>
          <w:rFonts w:ascii="Times New Roman" w:hAnsi="Times New Roman" w:cs="Times New Roman"/>
          <w:sz w:val="24"/>
          <w:szCs w:val="24"/>
          <w:shd w:val="clear" w:color="auto" w:fill="FFFFFF"/>
        </w:rPr>
        <w:t xml:space="preserve">announcements and even reporting as part of promoting </w:t>
      </w:r>
      <w:r w:rsidRPr="006B67B0" w:rsidR="00C218B6">
        <w:rPr>
          <w:rFonts w:ascii="Times New Roman" w:hAnsi="Times New Roman" w:cs="Times New Roman"/>
          <w:sz w:val="24"/>
          <w:szCs w:val="24"/>
          <w:shd w:val="clear" w:color="auto" w:fill="FFFFFF"/>
        </w:rPr>
        <w:t>transparency</w:t>
      </w:r>
      <w:r w:rsidRPr="006B67B0" w:rsidR="00AD6F9F">
        <w:rPr>
          <w:rFonts w:ascii="Times New Roman" w:hAnsi="Times New Roman" w:cs="Times New Roman"/>
          <w:sz w:val="24"/>
          <w:szCs w:val="24"/>
          <w:shd w:val="clear" w:color="auto" w:fill="FFFFFF"/>
        </w:rPr>
        <w:t xml:space="preserve">. This can also be key to </w:t>
      </w:r>
      <w:r w:rsidRPr="006B67B0" w:rsidR="00C218B6">
        <w:rPr>
          <w:rFonts w:ascii="Times New Roman" w:hAnsi="Times New Roman" w:cs="Times New Roman"/>
          <w:sz w:val="24"/>
          <w:szCs w:val="24"/>
          <w:shd w:val="clear" w:color="auto" w:fill="FFFFFF"/>
        </w:rPr>
        <w:t xml:space="preserve">promoting higher customer loyalty to a company. </w:t>
      </w:r>
    </w:p>
    <w:p w:rsidR="00C218B6"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The service to the public is also a commonly considered theme in the information conveyed by different organizations</w:t>
      </w:r>
      <w:r w:rsidRPr="006B67B0" w:rsidR="00042D59">
        <w:rPr>
          <w:rFonts w:ascii="Times New Roman" w:hAnsi="Times New Roman" w:cs="Times New Roman"/>
          <w:sz w:val="24"/>
          <w:szCs w:val="24"/>
          <w:shd w:val="clear" w:color="auto" w:fill="FFFFFF"/>
        </w:rPr>
        <w:t xml:space="preserve"> (Harrison, &amp; </w:t>
      </w:r>
      <w:r w:rsidRPr="006B67B0" w:rsidR="00042D59">
        <w:rPr>
          <w:rFonts w:ascii="Times New Roman" w:hAnsi="Times New Roman" w:cs="Times New Roman"/>
          <w:sz w:val="24"/>
          <w:szCs w:val="24"/>
          <w:shd w:val="clear" w:color="auto" w:fill="FFFFFF"/>
        </w:rPr>
        <w:t>Wessels</w:t>
      </w:r>
      <w:r w:rsidRPr="006B67B0" w:rsidR="00042D59">
        <w:rPr>
          <w:rFonts w:ascii="Times New Roman" w:hAnsi="Times New Roman" w:cs="Times New Roman"/>
          <w:sz w:val="24"/>
          <w:szCs w:val="24"/>
          <w:shd w:val="clear" w:color="auto" w:fill="FFFFFF"/>
        </w:rPr>
        <w:t xml:space="preserve">, </w:t>
      </w:r>
      <w:r w:rsidRPr="006B67B0" w:rsidR="00042D59">
        <w:rPr>
          <w:rFonts w:ascii="Times New Roman" w:hAnsi="Times New Roman" w:cs="Times New Roman"/>
          <w:sz w:val="24"/>
          <w:szCs w:val="24"/>
          <w:shd w:val="clear" w:color="auto" w:fill="FFFFFF"/>
        </w:rPr>
        <w:t>2015)</w:t>
      </w:r>
      <w:r w:rsidRPr="006B67B0">
        <w:rPr>
          <w:rFonts w:ascii="Times New Roman" w:hAnsi="Times New Roman" w:cs="Times New Roman"/>
          <w:sz w:val="24"/>
          <w:szCs w:val="24"/>
          <w:shd w:val="clear" w:color="auto" w:fill="FFFFFF"/>
        </w:rPr>
        <w:t xml:space="preserve">. </w:t>
      </w:r>
      <w:r w:rsidRPr="006B67B0" w:rsidR="00D27225">
        <w:rPr>
          <w:rFonts w:ascii="Times New Roman" w:hAnsi="Times New Roman" w:cs="Times New Roman"/>
          <w:sz w:val="24"/>
          <w:szCs w:val="24"/>
          <w:shd w:val="clear" w:color="auto" w:fill="FFFFFF"/>
        </w:rPr>
        <w:t xml:space="preserve">The information sends to the public should help in serving the interests of the public. </w:t>
      </w:r>
      <w:r w:rsidRPr="006B67B0" w:rsidR="00F0088E">
        <w:rPr>
          <w:rFonts w:ascii="Times New Roman" w:hAnsi="Times New Roman" w:cs="Times New Roman"/>
          <w:sz w:val="24"/>
          <w:szCs w:val="24"/>
          <w:shd w:val="clear" w:color="auto" w:fill="FFFFFF"/>
        </w:rPr>
        <w:t xml:space="preserve">In the society of professional journalists, </w:t>
      </w:r>
      <w:r w:rsidRPr="006B67B0" w:rsidR="0018118A">
        <w:rPr>
          <w:rFonts w:ascii="Times New Roman" w:hAnsi="Times New Roman" w:cs="Times New Roman"/>
          <w:sz w:val="24"/>
          <w:szCs w:val="24"/>
          <w:shd w:val="clear" w:color="auto" w:fill="FFFFFF"/>
        </w:rPr>
        <w:t xml:space="preserve">service to </w:t>
      </w:r>
      <w:r w:rsidRPr="006B67B0" w:rsidR="00204B86">
        <w:rPr>
          <w:rFonts w:ascii="Times New Roman" w:hAnsi="Times New Roman" w:cs="Times New Roman"/>
          <w:sz w:val="24"/>
          <w:szCs w:val="24"/>
          <w:shd w:val="clear" w:color="auto" w:fill="FFFFFF"/>
        </w:rPr>
        <w:t xml:space="preserve">the public is considered ethical journalism's main </w:t>
      </w:r>
      <w:r w:rsidRPr="006B67B0" w:rsidR="00B92703">
        <w:rPr>
          <w:rFonts w:ascii="Times New Roman" w:hAnsi="Times New Roman" w:cs="Times New Roman"/>
          <w:sz w:val="24"/>
          <w:szCs w:val="24"/>
          <w:shd w:val="clear" w:color="auto" w:fill="FFFFFF"/>
        </w:rPr>
        <w:t>compulsion</w:t>
      </w:r>
      <w:r w:rsidRPr="006B67B0" w:rsidR="00204B86">
        <w:rPr>
          <w:rFonts w:ascii="Times New Roman" w:hAnsi="Times New Roman" w:cs="Times New Roman"/>
          <w:sz w:val="24"/>
          <w:szCs w:val="24"/>
          <w:shd w:val="clear" w:color="auto" w:fill="FFFFFF"/>
        </w:rPr>
        <w:t xml:space="preserve">. </w:t>
      </w:r>
      <w:r w:rsidRPr="006B67B0" w:rsidR="002A1FE0">
        <w:rPr>
          <w:rFonts w:ascii="Times New Roman" w:hAnsi="Times New Roman" w:cs="Times New Roman"/>
          <w:sz w:val="24"/>
          <w:szCs w:val="24"/>
          <w:shd w:val="clear" w:color="auto" w:fill="FFFFFF"/>
        </w:rPr>
        <w:t xml:space="preserve">the various companies when sending information should also ensure that the information is important for society to have. </w:t>
      </w:r>
      <w:r w:rsidRPr="006B67B0" w:rsidR="0010357F">
        <w:rPr>
          <w:rFonts w:ascii="Times New Roman" w:hAnsi="Times New Roman" w:cs="Times New Roman"/>
          <w:sz w:val="24"/>
          <w:szCs w:val="24"/>
          <w:shd w:val="clear" w:color="auto" w:fill="FFFFFF"/>
        </w:rPr>
        <w:t xml:space="preserve">Companies and corporations should provide information that allows the members of </w:t>
      </w:r>
      <w:r w:rsidRPr="006B67B0" w:rsidR="007D46D4">
        <w:rPr>
          <w:rFonts w:ascii="Times New Roman" w:hAnsi="Times New Roman" w:cs="Times New Roman"/>
          <w:sz w:val="24"/>
          <w:szCs w:val="24"/>
          <w:shd w:val="clear" w:color="auto" w:fill="FFFFFF"/>
        </w:rPr>
        <w:t xml:space="preserve">society to improve their lives. Employees can send information </w:t>
      </w:r>
      <w:r w:rsidRPr="006B67B0" w:rsidR="00923C09">
        <w:rPr>
          <w:rFonts w:ascii="Times New Roman" w:hAnsi="Times New Roman" w:cs="Times New Roman"/>
          <w:sz w:val="24"/>
          <w:szCs w:val="24"/>
          <w:shd w:val="clear" w:color="auto" w:fill="FFFFFF"/>
        </w:rPr>
        <w:t>regarding</w:t>
      </w:r>
      <w:r w:rsidRPr="006B67B0" w:rsidR="007D46D4">
        <w:rPr>
          <w:rFonts w:ascii="Times New Roman" w:hAnsi="Times New Roman" w:cs="Times New Roman"/>
          <w:sz w:val="24"/>
          <w:szCs w:val="24"/>
          <w:shd w:val="clear" w:color="auto" w:fill="FFFFFF"/>
        </w:rPr>
        <w:t xml:space="preserve"> the </w:t>
      </w:r>
      <w:r w:rsidRPr="006B67B0" w:rsidR="00923C09">
        <w:rPr>
          <w:rFonts w:ascii="Times New Roman" w:hAnsi="Times New Roman" w:cs="Times New Roman"/>
          <w:sz w:val="24"/>
          <w:szCs w:val="24"/>
          <w:shd w:val="clear" w:color="auto" w:fill="FFFFFF"/>
        </w:rPr>
        <w:t xml:space="preserve">job opening, reporting the value in shares, or creation of awareness. </w:t>
      </w:r>
      <w:r w:rsidRPr="006B67B0" w:rsidR="009A3C44">
        <w:rPr>
          <w:rFonts w:ascii="Times New Roman" w:hAnsi="Times New Roman" w:cs="Times New Roman"/>
          <w:sz w:val="24"/>
          <w:szCs w:val="24"/>
          <w:shd w:val="clear" w:color="auto" w:fill="FFFFFF"/>
        </w:rPr>
        <w:t xml:space="preserve">The employees in many </w:t>
      </w:r>
      <w:r w:rsidRPr="006B67B0" w:rsidR="009A3C44">
        <w:rPr>
          <w:rFonts w:ascii="Times New Roman" w:hAnsi="Times New Roman" w:cs="Times New Roman"/>
          <w:sz w:val="24"/>
          <w:szCs w:val="24"/>
          <w:shd w:val="clear" w:color="auto" w:fill="FFFFFF"/>
        </w:rPr>
        <w:t xml:space="preserve">companies are also </w:t>
      </w:r>
      <w:r w:rsidRPr="006B67B0" w:rsidR="00D11709">
        <w:rPr>
          <w:rFonts w:ascii="Times New Roman" w:hAnsi="Times New Roman" w:cs="Times New Roman"/>
          <w:sz w:val="24"/>
          <w:szCs w:val="24"/>
          <w:shd w:val="clear" w:color="auto" w:fill="FFFFFF"/>
        </w:rPr>
        <w:t>members</w:t>
      </w:r>
      <w:r w:rsidRPr="006B67B0" w:rsidR="009A3C44">
        <w:rPr>
          <w:rFonts w:ascii="Times New Roman" w:hAnsi="Times New Roman" w:cs="Times New Roman"/>
          <w:sz w:val="24"/>
          <w:szCs w:val="24"/>
          <w:shd w:val="clear" w:color="auto" w:fill="FFFFFF"/>
        </w:rPr>
        <w:t xml:space="preserve"> of their immediate communities </w:t>
      </w:r>
      <w:r w:rsidRPr="006B67B0" w:rsidR="00D11709">
        <w:rPr>
          <w:rFonts w:ascii="Times New Roman" w:hAnsi="Times New Roman" w:cs="Times New Roman"/>
          <w:sz w:val="24"/>
          <w:szCs w:val="24"/>
          <w:shd w:val="clear" w:color="auto" w:fill="FFFFFF"/>
        </w:rPr>
        <w:t>giving them an opportunity to represent their interes</w:t>
      </w:r>
      <w:r w:rsidRPr="006B67B0" w:rsidR="003E540C">
        <w:rPr>
          <w:rFonts w:ascii="Times New Roman" w:hAnsi="Times New Roman" w:cs="Times New Roman"/>
          <w:sz w:val="24"/>
          <w:szCs w:val="24"/>
          <w:shd w:val="clear" w:color="auto" w:fill="FFFFFF"/>
        </w:rPr>
        <w:t>ts in the messages they send (</w:t>
      </w:r>
      <w:r w:rsidRPr="006B67B0" w:rsidR="003E540C">
        <w:rPr>
          <w:rFonts w:ascii="Times New Roman" w:hAnsi="Times New Roman" w:cs="Times New Roman"/>
          <w:sz w:val="24"/>
          <w:szCs w:val="24"/>
          <w:shd w:val="clear" w:color="auto" w:fill="FFFFFF"/>
        </w:rPr>
        <w:t>Laitila</w:t>
      </w:r>
      <w:r w:rsidRPr="006B67B0" w:rsidR="003E540C">
        <w:rPr>
          <w:rFonts w:ascii="Times New Roman" w:hAnsi="Times New Roman" w:cs="Times New Roman"/>
          <w:sz w:val="24"/>
          <w:szCs w:val="24"/>
          <w:shd w:val="clear" w:color="auto" w:fill="FFFFFF"/>
        </w:rPr>
        <w:t xml:space="preserve">, </w:t>
      </w:r>
      <w:r w:rsidRPr="006B67B0" w:rsidR="003E540C">
        <w:rPr>
          <w:rFonts w:ascii="Times New Roman" w:hAnsi="Times New Roman" w:cs="Times New Roman"/>
          <w:sz w:val="24"/>
          <w:szCs w:val="24"/>
          <w:shd w:val="clear" w:color="auto" w:fill="FFFFFF"/>
        </w:rPr>
        <w:t>2019</w:t>
      </w:r>
      <w:r w:rsidRPr="006B67B0" w:rsidR="003E540C">
        <w:rPr>
          <w:rFonts w:ascii="Times New Roman" w:hAnsi="Times New Roman" w:cs="Times New Roman"/>
          <w:sz w:val="24"/>
          <w:szCs w:val="24"/>
          <w:shd w:val="clear" w:color="auto" w:fill="FFFFFF"/>
        </w:rPr>
        <w:t>)</w:t>
      </w:r>
      <w:r w:rsidRPr="006B67B0" w:rsidR="00DF7FAE">
        <w:rPr>
          <w:rFonts w:ascii="Times New Roman" w:hAnsi="Times New Roman" w:cs="Times New Roman"/>
          <w:sz w:val="24"/>
          <w:szCs w:val="24"/>
          <w:shd w:val="clear" w:color="auto" w:fill="FFFFFF"/>
        </w:rPr>
        <w:t xml:space="preserve">. </w:t>
      </w:r>
    </w:p>
    <w:p w:rsidR="00EE37D5"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Accountability is also a major code of ethics surrounding the sending and writing of information to the public. Companies and organizations are expected to take full responsibility for their actions. When company employees send messages which have a negative impact on society such as hate speech, they should be ready to take full responsibility </w:t>
      </w:r>
      <w:r w:rsidRPr="006B67B0" w:rsidR="00B75D50">
        <w:rPr>
          <w:rFonts w:ascii="Times New Roman" w:hAnsi="Times New Roman" w:cs="Times New Roman"/>
          <w:sz w:val="24"/>
          <w:szCs w:val="24"/>
          <w:shd w:val="clear" w:color="auto" w:fill="FFFFFF"/>
        </w:rPr>
        <w:t xml:space="preserve">for their mistakes. </w:t>
      </w:r>
      <w:r w:rsidRPr="006B67B0" w:rsidR="002249BE">
        <w:rPr>
          <w:rFonts w:ascii="Times New Roman" w:hAnsi="Times New Roman" w:cs="Times New Roman"/>
          <w:sz w:val="24"/>
          <w:szCs w:val="24"/>
          <w:shd w:val="clear" w:color="auto" w:fill="FFFFFF"/>
        </w:rPr>
        <w:t xml:space="preserve">The messages send should also promote fairness among all communities as part of the ethical codes. The theme of fairness in organizations and </w:t>
      </w:r>
      <w:r w:rsidRPr="006B67B0" w:rsidR="005910C9">
        <w:rPr>
          <w:rFonts w:ascii="Times New Roman" w:hAnsi="Times New Roman" w:cs="Times New Roman"/>
          <w:sz w:val="24"/>
          <w:szCs w:val="24"/>
          <w:shd w:val="clear" w:color="auto" w:fill="FFFFFF"/>
        </w:rPr>
        <w:t>company’s</w:t>
      </w:r>
      <w:r w:rsidRPr="006B67B0" w:rsidR="002249BE">
        <w:rPr>
          <w:rFonts w:ascii="Times New Roman" w:hAnsi="Times New Roman" w:cs="Times New Roman"/>
          <w:sz w:val="24"/>
          <w:szCs w:val="24"/>
          <w:shd w:val="clear" w:color="auto" w:fill="FFFFFF"/>
        </w:rPr>
        <w:t xml:space="preserve"> entails treating all stakeholders equally including the customers, employees as well as the promotion of fair </w:t>
      </w:r>
      <w:r w:rsidRPr="006B67B0" w:rsidR="005910C9">
        <w:rPr>
          <w:rFonts w:ascii="Times New Roman" w:hAnsi="Times New Roman" w:cs="Times New Roman"/>
          <w:sz w:val="24"/>
          <w:szCs w:val="24"/>
          <w:shd w:val="clear" w:color="auto" w:fill="FFFFFF"/>
        </w:rPr>
        <w:t>competition</w:t>
      </w:r>
      <w:r w:rsidRPr="006B67B0" w:rsidR="002249BE">
        <w:rPr>
          <w:rFonts w:ascii="Times New Roman" w:hAnsi="Times New Roman" w:cs="Times New Roman"/>
          <w:sz w:val="24"/>
          <w:szCs w:val="24"/>
          <w:shd w:val="clear" w:color="auto" w:fill="FFFFFF"/>
        </w:rPr>
        <w:t xml:space="preserve">. </w:t>
      </w:r>
      <w:r w:rsidRPr="006B67B0" w:rsidR="005910C9">
        <w:rPr>
          <w:rFonts w:ascii="Times New Roman" w:hAnsi="Times New Roman" w:cs="Times New Roman"/>
          <w:sz w:val="24"/>
          <w:szCs w:val="24"/>
          <w:shd w:val="clear" w:color="auto" w:fill="FFFFFF"/>
        </w:rPr>
        <w:t xml:space="preserve">Company employees should ensure the information in their messages is fair to all employees, competitors, or </w:t>
      </w:r>
      <w:r w:rsidRPr="006B67B0" w:rsidR="00624A30">
        <w:rPr>
          <w:rFonts w:ascii="Times New Roman" w:hAnsi="Times New Roman" w:cs="Times New Roman"/>
          <w:sz w:val="24"/>
          <w:szCs w:val="24"/>
          <w:shd w:val="clear" w:color="auto" w:fill="FFFFFF"/>
        </w:rPr>
        <w:t xml:space="preserve">investors </w:t>
      </w:r>
      <w:r w:rsidRPr="006B67B0" w:rsidR="00624A30">
        <w:rPr>
          <w:rFonts w:ascii="Times New Roman" w:hAnsi="Times New Roman" w:cs="Times New Roman"/>
          <w:sz w:val="24"/>
          <w:szCs w:val="24"/>
          <w:shd w:val="clear" w:color="auto" w:fill="FFFFFF"/>
        </w:rPr>
        <w:t>(</w:t>
      </w:r>
      <w:r w:rsidRPr="006B67B0" w:rsidR="00624A30">
        <w:rPr>
          <w:rFonts w:ascii="Times New Roman" w:hAnsi="Times New Roman" w:cs="Times New Roman"/>
          <w:sz w:val="24"/>
          <w:szCs w:val="24"/>
          <w:shd w:val="clear" w:color="auto" w:fill="FFFFFF"/>
        </w:rPr>
        <w:t>Laitila</w:t>
      </w:r>
      <w:r w:rsidRPr="006B67B0" w:rsidR="00624A30">
        <w:rPr>
          <w:rFonts w:ascii="Times New Roman" w:hAnsi="Times New Roman" w:cs="Times New Roman"/>
          <w:sz w:val="24"/>
          <w:szCs w:val="24"/>
          <w:shd w:val="clear" w:color="auto" w:fill="FFFFFF"/>
        </w:rPr>
        <w:t>, 2019)</w:t>
      </w:r>
    </w:p>
    <w:p w:rsidR="002D616B" w:rsidRPr="006B67B0" w:rsidP="00AB13A9">
      <w:pPr>
        <w:spacing w:line="480" w:lineRule="auto"/>
        <w:ind w:firstLine="720"/>
        <w:rPr>
          <w:rFonts w:ascii="Times New Roman" w:hAnsi="Times New Roman" w:cs="Times New Roman"/>
          <w:b/>
          <w:sz w:val="24"/>
          <w:szCs w:val="24"/>
          <w:shd w:val="clear" w:color="auto" w:fill="FFFFFF"/>
        </w:rPr>
      </w:pPr>
      <w:r w:rsidRPr="006B67B0">
        <w:rPr>
          <w:rFonts w:ascii="Times New Roman" w:hAnsi="Times New Roman" w:cs="Times New Roman"/>
          <w:b/>
          <w:sz w:val="24"/>
          <w:szCs w:val="24"/>
          <w:shd w:val="clear" w:color="auto" w:fill="FFFFFF"/>
        </w:rPr>
        <w:t xml:space="preserve">Personal ethical guidelines </w:t>
      </w:r>
    </w:p>
    <w:p w:rsidR="002D616B"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 digital age provides accessibility to </w:t>
      </w:r>
      <w:r w:rsidRPr="006B67B0" w:rsidR="00EA48CD">
        <w:rPr>
          <w:rFonts w:ascii="Times New Roman" w:hAnsi="Times New Roman" w:cs="Times New Roman"/>
          <w:sz w:val="24"/>
          <w:szCs w:val="24"/>
          <w:shd w:val="clear" w:color="auto" w:fill="FFFFFF"/>
        </w:rPr>
        <w:t>a diverse set of infor</w:t>
      </w:r>
      <w:r w:rsidRPr="006B67B0">
        <w:rPr>
          <w:rFonts w:ascii="Times New Roman" w:hAnsi="Times New Roman" w:cs="Times New Roman"/>
          <w:sz w:val="24"/>
          <w:szCs w:val="24"/>
          <w:shd w:val="clear" w:color="auto" w:fill="FFFFFF"/>
        </w:rPr>
        <w:t>m</w:t>
      </w:r>
      <w:r w:rsidRPr="006B67B0" w:rsidR="00EA48CD">
        <w:rPr>
          <w:rFonts w:ascii="Times New Roman" w:hAnsi="Times New Roman" w:cs="Times New Roman"/>
          <w:sz w:val="24"/>
          <w:szCs w:val="24"/>
          <w:shd w:val="clear" w:color="auto" w:fill="FFFFFF"/>
        </w:rPr>
        <w:t>a</w:t>
      </w:r>
      <w:r w:rsidRPr="006B67B0">
        <w:rPr>
          <w:rFonts w:ascii="Times New Roman" w:hAnsi="Times New Roman" w:cs="Times New Roman"/>
          <w:sz w:val="24"/>
          <w:szCs w:val="24"/>
          <w:shd w:val="clear" w:color="auto" w:fill="FFFFFF"/>
        </w:rPr>
        <w:t>tion. The world has become more connected an</w:t>
      </w:r>
      <w:r w:rsidRPr="006B67B0" w:rsidR="00EA48CD">
        <w:rPr>
          <w:rFonts w:ascii="Times New Roman" w:hAnsi="Times New Roman" w:cs="Times New Roman"/>
          <w:sz w:val="24"/>
          <w:szCs w:val="24"/>
          <w:shd w:val="clear" w:color="auto" w:fill="FFFFFF"/>
        </w:rPr>
        <w:t xml:space="preserve">d information is easily spread to all corners of the world. </w:t>
      </w:r>
      <w:r w:rsidRPr="006B67B0" w:rsidR="00956CB2">
        <w:rPr>
          <w:rFonts w:ascii="Times New Roman" w:hAnsi="Times New Roman" w:cs="Times New Roman"/>
          <w:sz w:val="24"/>
          <w:szCs w:val="24"/>
          <w:shd w:val="clear" w:color="auto" w:fill="FFFFFF"/>
        </w:rPr>
        <w:t xml:space="preserve">Ethical guidelines in these cases can be very essential to understand when writing and sending messages which can easily reach a wide range of people and communities. </w:t>
      </w:r>
    </w:p>
    <w:p w:rsidR="001B5C4F"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Truth in information is one of the important ethical guidelines. Information should always contain facts with clarity to ensure the recipient </w:t>
      </w:r>
      <w:r w:rsidRPr="006B67B0" w:rsidR="00FC10B3">
        <w:rPr>
          <w:rFonts w:ascii="Times New Roman" w:hAnsi="Times New Roman" w:cs="Times New Roman"/>
          <w:sz w:val="24"/>
          <w:szCs w:val="24"/>
          <w:shd w:val="clear" w:color="auto" w:fill="FFFFFF"/>
        </w:rPr>
        <w:t>does</w:t>
      </w:r>
      <w:r w:rsidRPr="006B67B0">
        <w:rPr>
          <w:rFonts w:ascii="Times New Roman" w:hAnsi="Times New Roman" w:cs="Times New Roman"/>
          <w:sz w:val="24"/>
          <w:szCs w:val="24"/>
          <w:shd w:val="clear" w:color="auto" w:fill="FFFFFF"/>
        </w:rPr>
        <w:t xml:space="preserve"> not have to draw conclusions. </w:t>
      </w:r>
      <w:r w:rsidRPr="006B67B0" w:rsidR="003745F3">
        <w:rPr>
          <w:rFonts w:ascii="Times New Roman" w:hAnsi="Times New Roman" w:cs="Times New Roman"/>
          <w:sz w:val="24"/>
          <w:szCs w:val="24"/>
          <w:shd w:val="clear" w:color="auto" w:fill="FFFFFF"/>
        </w:rPr>
        <w:t xml:space="preserve">This is one of the major ways of ensuring that the </w:t>
      </w:r>
      <w:r w:rsidRPr="006B67B0" w:rsidR="00FC10B3">
        <w:rPr>
          <w:rFonts w:ascii="Times New Roman" w:hAnsi="Times New Roman" w:cs="Times New Roman"/>
          <w:sz w:val="24"/>
          <w:szCs w:val="24"/>
          <w:shd w:val="clear" w:color="auto" w:fill="FFFFFF"/>
        </w:rPr>
        <w:t xml:space="preserve">message in the information is understood by the recipient. </w:t>
      </w:r>
      <w:r w:rsidRPr="006B67B0" w:rsidR="00BC3204">
        <w:rPr>
          <w:rFonts w:ascii="Times New Roman" w:hAnsi="Times New Roman" w:cs="Times New Roman"/>
          <w:sz w:val="24"/>
          <w:szCs w:val="24"/>
          <w:shd w:val="clear" w:color="auto" w:fill="FFFFFF"/>
        </w:rPr>
        <w:t xml:space="preserve">Sending non-discriminatory information is also important for companies to consider. In the current age of digital </w:t>
      </w:r>
      <w:r w:rsidRPr="006B67B0" w:rsidR="00444985">
        <w:rPr>
          <w:rFonts w:ascii="Times New Roman" w:hAnsi="Times New Roman" w:cs="Times New Roman"/>
          <w:sz w:val="24"/>
          <w:szCs w:val="24"/>
          <w:shd w:val="clear" w:color="auto" w:fill="FFFFFF"/>
        </w:rPr>
        <w:t xml:space="preserve">technologies, information sent to the public can easily reach other communities through the internet. The communities discriminated against or stereotyped agents through </w:t>
      </w:r>
      <w:r w:rsidRPr="006B67B0" w:rsidR="00444985">
        <w:rPr>
          <w:rFonts w:ascii="Times New Roman" w:hAnsi="Times New Roman" w:cs="Times New Roman"/>
          <w:sz w:val="24"/>
          <w:szCs w:val="24"/>
          <w:shd w:val="clear" w:color="auto" w:fill="FFFFFF"/>
        </w:rPr>
        <w:t xml:space="preserve">the information can easily access this information hence considering it negative. Discrimination in communities also </w:t>
      </w:r>
      <w:r w:rsidRPr="006B67B0" w:rsidR="00A01282">
        <w:rPr>
          <w:rFonts w:ascii="Times New Roman" w:hAnsi="Times New Roman" w:cs="Times New Roman"/>
          <w:sz w:val="24"/>
          <w:szCs w:val="24"/>
          <w:shd w:val="clear" w:color="auto" w:fill="FFFFFF"/>
        </w:rPr>
        <w:t xml:space="preserve">promotes the image of inferiority against these communities. </w:t>
      </w:r>
      <w:r w:rsidRPr="006B67B0" w:rsidR="00490F44">
        <w:rPr>
          <w:rFonts w:ascii="Times New Roman" w:hAnsi="Times New Roman" w:cs="Times New Roman"/>
          <w:sz w:val="24"/>
          <w:szCs w:val="24"/>
          <w:shd w:val="clear" w:color="auto" w:fill="FFFFFF"/>
        </w:rPr>
        <w:t xml:space="preserve">In 2015, CNN </w:t>
      </w:r>
      <w:r w:rsidRPr="006B67B0" w:rsidR="004F4888">
        <w:rPr>
          <w:rFonts w:ascii="Times New Roman" w:hAnsi="Times New Roman" w:cs="Times New Roman"/>
          <w:sz w:val="24"/>
          <w:szCs w:val="24"/>
          <w:shd w:val="clear" w:color="auto" w:fill="FFFFFF"/>
        </w:rPr>
        <w:t>referred</w:t>
      </w:r>
      <w:r w:rsidRPr="006B67B0" w:rsidR="00490F44">
        <w:rPr>
          <w:rFonts w:ascii="Times New Roman" w:hAnsi="Times New Roman" w:cs="Times New Roman"/>
          <w:sz w:val="24"/>
          <w:szCs w:val="24"/>
          <w:shd w:val="clear" w:color="auto" w:fill="FFFFFF"/>
        </w:rPr>
        <w:t xml:space="preserve"> to </w:t>
      </w:r>
      <w:r w:rsidRPr="006B67B0" w:rsidR="004F4888">
        <w:rPr>
          <w:rFonts w:ascii="Times New Roman" w:hAnsi="Times New Roman" w:cs="Times New Roman"/>
          <w:sz w:val="24"/>
          <w:szCs w:val="24"/>
          <w:shd w:val="clear" w:color="auto" w:fill="FFFFFF"/>
        </w:rPr>
        <w:t xml:space="preserve">Kenya as a "terror hotbed" when covering President </w:t>
      </w:r>
      <w:r w:rsidRPr="006B67B0" w:rsidR="0047019F">
        <w:rPr>
          <w:rFonts w:ascii="Times New Roman" w:hAnsi="Times New Roman" w:cs="Times New Roman"/>
          <w:sz w:val="24"/>
          <w:szCs w:val="24"/>
          <w:shd w:val="clear" w:color="auto" w:fill="FFFFFF"/>
        </w:rPr>
        <w:t>Obama’s</w:t>
      </w:r>
      <w:r w:rsidRPr="006B67B0" w:rsidR="004F4888">
        <w:rPr>
          <w:rFonts w:ascii="Times New Roman" w:hAnsi="Times New Roman" w:cs="Times New Roman"/>
          <w:sz w:val="24"/>
          <w:szCs w:val="24"/>
          <w:shd w:val="clear" w:color="auto" w:fill="FFFFFF"/>
        </w:rPr>
        <w:t xml:space="preserve"> visit to the country. </w:t>
      </w:r>
      <w:r w:rsidRPr="006B67B0" w:rsidR="0047019F">
        <w:rPr>
          <w:rFonts w:ascii="Times New Roman" w:hAnsi="Times New Roman" w:cs="Times New Roman"/>
          <w:sz w:val="24"/>
          <w:szCs w:val="24"/>
          <w:shd w:val="clear" w:color="auto" w:fill="FFFFFF"/>
        </w:rPr>
        <w:t xml:space="preserve">The message was considered discriminatory against the country </w:t>
      </w:r>
      <w:r w:rsidRPr="006B67B0" w:rsidR="00F604A5">
        <w:rPr>
          <w:rFonts w:ascii="Times New Roman" w:hAnsi="Times New Roman" w:cs="Times New Roman"/>
          <w:sz w:val="24"/>
          <w:szCs w:val="24"/>
          <w:shd w:val="clear" w:color="auto" w:fill="FFFFFF"/>
        </w:rPr>
        <w:t xml:space="preserve">as a victim of terror from </w:t>
      </w:r>
      <w:r w:rsidRPr="006B67B0" w:rsidR="009B4D0B">
        <w:rPr>
          <w:rFonts w:ascii="Times New Roman" w:hAnsi="Times New Roman" w:cs="Times New Roman"/>
          <w:sz w:val="24"/>
          <w:szCs w:val="24"/>
          <w:shd w:val="clear" w:color="auto" w:fill="FFFFFF"/>
        </w:rPr>
        <w:t>militants</w:t>
      </w:r>
      <w:r w:rsidRPr="006B67B0" w:rsidR="00F604A5">
        <w:rPr>
          <w:rFonts w:ascii="Times New Roman" w:hAnsi="Times New Roman" w:cs="Times New Roman"/>
          <w:sz w:val="24"/>
          <w:szCs w:val="24"/>
          <w:shd w:val="clear" w:color="auto" w:fill="FFFFFF"/>
        </w:rPr>
        <w:t xml:space="preserve"> in </w:t>
      </w:r>
      <w:r w:rsidRPr="006B67B0" w:rsidR="009B4D0B">
        <w:rPr>
          <w:rFonts w:ascii="Times New Roman" w:hAnsi="Times New Roman" w:cs="Times New Roman"/>
          <w:sz w:val="24"/>
          <w:szCs w:val="24"/>
          <w:shd w:val="clear" w:color="auto" w:fill="FFFFFF"/>
        </w:rPr>
        <w:t>the neighboring</w:t>
      </w:r>
      <w:r w:rsidRPr="006B67B0" w:rsidR="00F604A5">
        <w:rPr>
          <w:rFonts w:ascii="Times New Roman" w:hAnsi="Times New Roman" w:cs="Times New Roman"/>
          <w:sz w:val="24"/>
          <w:szCs w:val="24"/>
          <w:shd w:val="clear" w:color="auto" w:fill="FFFFFF"/>
        </w:rPr>
        <w:t xml:space="preserve"> country. </w:t>
      </w:r>
    </w:p>
    <w:p w:rsidR="00AF460A"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Public service is also a major ethical code for efficient communication. The </w:t>
      </w:r>
      <w:r w:rsidRPr="006B67B0" w:rsidR="00E142EA">
        <w:rPr>
          <w:rFonts w:ascii="Times New Roman" w:hAnsi="Times New Roman" w:cs="Times New Roman"/>
          <w:sz w:val="24"/>
          <w:szCs w:val="24"/>
          <w:shd w:val="clear" w:color="auto" w:fill="FFFFFF"/>
        </w:rPr>
        <w:t>members</w:t>
      </w:r>
      <w:r w:rsidRPr="006B67B0">
        <w:rPr>
          <w:rFonts w:ascii="Times New Roman" w:hAnsi="Times New Roman" w:cs="Times New Roman"/>
          <w:sz w:val="24"/>
          <w:szCs w:val="24"/>
          <w:shd w:val="clear" w:color="auto" w:fill="FFFFFF"/>
        </w:rPr>
        <w:t xml:space="preserve"> of the public are always looking for information that can help them elevate their lives. </w:t>
      </w:r>
      <w:r w:rsidRPr="006B67B0" w:rsidR="00E142EA">
        <w:rPr>
          <w:rFonts w:ascii="Times New Roman" w:hAnsi="Times New Roman" w:cs="Times New Roman"/>
          <w:sz w:val="24"/>
          <w:szCs w:val="24"/>
          <w:shd w:val="clear" w:color="auto" w:fill="FFFFFF"/>
        </w:rPr>
        <w:t xml:space="preserve">The information which can help them acquire opportunities can be important to the public. Public service in information can encompass the use of information to create awareness on mental health, advertising job opportunities to the members of the </w:t>
      </w:r>
      <w:r w:rsidRPr="006B67B0" w:rsidR="00DA5E4D">
        <w:rPr>
          <w:rFonts w:ascii="Times New Roman" w:hAnsi="Times New Roman" w:cs="Times New Roman"/>
          <w:sz w:val="24"/>
          <w:szCs w:val="24"/>
          <w:shd w:val="clear" w:color="auto" w:fill="FFFFFF"/>
        </w:rPr>
        <w:t xml:space="preserve">public. People can also be encouraged to adopt practices that promote a sustainable future. The employees and the workers in various companies should understand the needs of their communities and provide information that </w:t>
      </w:r>
      <w:r w:rsidRPr="006B67B0" w:rsidR="008A4939">
        <w:rPr>
          <w:rFonts w:ascii="Times New Roman" w:hAnsi="Times New Roman" w:cs="Times New Roman"/>
          <w:sz w:val="24"/>
          <w:szCs w:val="24"/>
          <w:shd w:val="clear" w:color="auto" w:fill="FFFFFF"/>
        </w:rPr>
        <w:t xml:space="preserve">helps the people in fulfilling those needs. </w:t>
      </w:r>
    </w:p>
    <w:p w:rsidR="009B4D0B"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Information should also be free from coercion. The messages sent by various companies to the members</w:t>
      </w:r>
      <w:r w:rsidRPr="006B67B0" w:rsidR="009946C2">
        <w:rPr>
          <w:rFonts w:ascii="Times New Roman" w:hAnsi="Times New Roman" w:cs="Times New Roman"/>
          <w:sz w:val="24"/>
          <w:szCs w:val="24"/>
          <w:shd w:val="clear" w:color="auto" w:fill="FFFFFF"/>
        </w:rPr>
        <w:t xml:space="preserve"> of the public should not force them to adopt any ideas or opinions. </w:t>
      </w:r>
      <w:r w:rsidRPr="006B67B0" w:rsidR="00CB329B">
        <w:rPr>
          <w:rFonts w:ascii="Times New Roman" w:hAnsi="Times New Roman" w:cs="Times New Roman"/>
          <w:sz w:val="24"/>
          <w:szCs w:val="24"/>
          <w:shd w:val="clear" w:color="auto" w:fill="FFFFFF"/>
        </w:rPr>
        <w:t>Postings by media companies, for instance, should not promote some</w:t>
      </w:r>
      <w:r w:rsidRPr="006B67B0" w:rsidR="002806B2">
        <w:rPr>
          <w:rFonts w:ascii="Times New Roman" w:hAnsi="Times New Roman" w:cs="Times New Roman"/>
          <w:sz w:val="24"/>
          <w:szCs w:val="24"/>
          <w:shd w:val="clear" w:color="auto" w:fill="FFFFFF"/>
        </w:rPr>
        <w:t xml:space="preserve"> political opinions over others. Companies in their advertisements are also advised to avoid all sorts of threats or negative advertisements against other companies in </w:t>
      </w:r>
      <w:r w:rsidRPr="006B67B0" w:rsidR="00327E01">
        <w:rPr>
          <w:rFonts w:ascii="Times New Roman" w:hAnsi="Times New Roman" w:cs="Times New Roman"/>
          <w:sz w:val="24"/>
          <w:szCs w:val="24"/>
          <w:shd w:val="clear" w:color="auto" w:fill="FFFFFF"/>
        </w:rPr>
        <w:t>an effort</w:t>
      </w:r>
      <w:r w:rsidRPr="006B67B0" w:rsidR="002806B2">
        <w:rPr>
          <w:rFonts w:ascii="Times New Roman" w:hAnsi="Times New Roman" w:cs="Times New Roman"/>
          <w:sz w:val="24"/>
          <w:szCs w:val="24"/>
          <w:shd w:val="clear" w:color="auto" w:fill="FFFFFF"/>
        </w:rPr>
        <w:t xml:space="preserve"> to promote their brands. </w:t>
      </w:r>
    </w:p>
    <w:p w:rsidR="00327E01"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From this discussion, the best ethical practices for employees to consider when creating messages for the company include honesty and truth in information, service of the information to the public, fairness in the information, </w:t>
      </w:r>
      <w:r w:rsidRPr="006B67B0" w:rsidR="00442414">
        <w:rPr>
          <w:rFonts w:ascii="Times New Roman" w:hAnsi="Times New Roman" w:cs="Times New Roman"/>
          <w:sz w:val="24"/>
          <w:szCs w:val="24"/>
          <w:shd w:val="clear" w:color="auto" w:fill="FFFFFF"/>
        </w:rPr>
        <w:t>non-judgmental</w:t>
      </w:r>
      <w:r w:rsidRPr="006B67B0">
        <w:rPr>
          <w:rFonts w:ascii="Times New Roman" w:hAnsi="Times New Roman" w:cs="Times New Roman"/>
          <w:sz w:val="24"/>
          <w:szCs w:val="24"/>
          <w:shd w:val="clear" w:color="auto" w:fill="FFFFFF"/>
        </w:rPr>
        <w:t xml:space="preserve"> as well as information free from coercion. </w:t>
      </w:r>
    </w:p>
    <w:p w:rsidR="00442414" w:rsidRPr="006B67B0" w:rsidP="00AB13A9">
      <w:pPr>
        <w:spacing w:line="480" w:lineRule="auto"/>
        <w:ind w:firstLine="720"/>
        <w:rPr>
          <w:rFonts w:ascii="Times New Roman" w:hAnsi="Times New Roman" w:cs="Times New Roman"/>
          <w:b/>
          <w:sz w:val="24"/>
          <w:szCs w:val="24"/>
          <w:shd w:val="clear" w:color="auto" w:fill="FFFFFF"/>
        </w:rPr>
      </w:pPr>
      <w:r w:rsidRPr="006B67B0">
        <w:rPr>
          <w:rFonts w:ascii="Times New Roman" w:hAnsi="Times New Roman" w:cs="Times New Roman"/>
          <w:b/>
          <w:sz w:val="24"/>
          <w:szCs w:val="24"/>
          <w:shd w:val="clear" w:color="auto" w:fill="FFFFFF"/>
        </w:rPr>
        <w:t xml:space="preserve">IV.  CASE STUDY </w:t>
      </w:r>
    </w:p>
    <w:p w:rsidR="00442414" w:rsidRPr="006B67B0" w:rsidP="00AB13A9">
      <w:pPr>
        <w:spacing w:line="480" w:lineRule="auto"/>
        <w:ind w:firstLine="720"/>
        <w:rPr>
          <w:rFonts w:ascii="Times New Roman" w:hAnsi="Times New Roman" w:cs="Times New Roman"/>
          <w:sz w:val="24"/>
          <w:szCs w:val="24"/>
        </w:rPr>
      </w:pPr>
      <w:r w:rsidRPr="006B67B0">
        <w:rPr>
          <w:rFonts w:ascii="Times New Roman" w:hAnsi="Times New Roman" w:cs="Times New Roman"/>
          <w:sz w:val="24"/>
          <w:szCs w:val="24"/>
        </w:rPr>
        <w:t xml:space="preserve">There are various instances in which communication can bring major dilemmas on the legal and ethical implications of the </w:t>
      </w:r>
      <w:r w:rsidRPr="006B67B0" w:rsidR="009B13D9">
        <w:rPr>
          <w:rFonts w:ascii="Times New Roman" w:hAnsi="Times New Roman" w:cs="Times New Roman"/>
          <w:sz w:val="24"/>
          <w:szCs w:val="24"/>
        </w:rPr>
        <w:t xml:space="preserve">information. </w:t>
      </w:r>
      <w:r w:rsidRPr="006B67B0" w:rsidR="008B112D">
        <w:rPr>
          <w:rFonts w:ascii="Times New Roman" w:hAnsi="Times New Roman" w:cs="Times New Roman"/>
          <w:sz w:val="24"/>
          <w:szCs w:val="24"/>
        </w:rPr>
        <w:t xml:space="preserve">The </w:t>
      </w:r>
      <w:r w:rsidRPr="006B67B0" w:rsidR="00291BF5">
        <w:rPr>
          <w:rFonts w:ascii="Times New Roman" w:hAnsi="Times New Roman" w:cs="Times New Roman"/>
          <w:sz w:val="24"/>
          <w:szCs w:val="24"/>
        </w:rPr>
        <w:t>freedom of spee</w:t>
      </w:r>
      <w:r w:rsidRPr="006B67B0" w:rsidR="008B112D">
        <w:rPr>
          <w:rFonts w:ascii="Times New Roman" w:hAnsi="Times New Roman" w:cs="Times New Roman"/>
          <w:sz w:val="24"/>
          <w:szCs w:val="24"/>
        </w:rPr>
        <w:t xml:space="preserve">ch and expression </w:t>
      </w:r>
      <w:r w:rsidRPr="006B67B0" w:rsidR="00291BF5">
        <w:rPr>
          <w:rFonts w:ascii="Times New Roman" w:hAnsi="Times New Roman" w:cs="Times New Roman"/>
          <w:sz w:val="24"/>
          <w:szCs w:val="24"/>
        </w:rPr>
        <w:t>granted</w:t>
      </w:r>
      <w:r w:rsidRPr="006B67B0" w:rsidR="008B112D">
        <w:rPr>
          <w:rFonts w:ascii="Times New Roman" w:hAnsi="Times New Roman" w:cs="Times New Roman"/>
          <w:sz w:val="24"/>
          <w:szCs w:val="24"/>
        </w:rPr>
        <w:t xml:space="preserve"> under the First amendment </w:t>
      </w:r>
      <w:r w:rsidRPr="006B67B0" w:rsidR="00291BF5">
        <w:rPr>
          <w:rFonts w:ascii="Times New Roman" w:hAnsi="Times New Roman" w:cs="Times New Roman"/>
          <w:sz w:val="24"/>
          <w:szCs w:val="24"/>
        </w:rPr>
        <w:t xml:space="preserve">can have various ethical implications when exercised under various circumstances. </w:t>
      </w:r>
      <w:r w:rsidRPr="006B67B0" w:rsidR="00503FA5">
        <w:rPr>
          <w:rFonts w:ascii="Times New Roman" w:hAnsi="Times New Roman" w:cs="Times New Roman"/>
          <w:sz w:val="24"/>
          <w:szCs w:val="24"/>
        </w:rPr>
        <w:t xml:space="preserve">In a recent case, a female celebrity sued a blogger for using his website to promote a negative image of her. The blogger has written about a female celebrity who uses her website to promote herself as vacuous and promiscuous. </w:t>
      </w:r>
      <w:r w:rsidRPr="006B67B0" w:rsidR="00DE10CB">
        <w:rPr>
          <w:rFonts w:ascii="Times New Roman" w:hAnsi="Times New Roman" w:cs="Times New Roman"/>
          <w:sz w:val="24"/>
          <w:szCs w:val="24"/>
        </w:rPr>
        <w:t xml:space="preserve">The court ruling ordered the blogger to cease writing or mentioning the </w:t>
      </w:r>
      <w:r w:rsidRPr="006B67B0" w:rsidR="000C1683">
        <w:rPr>
          <w:rFonts w:ascii="Times New Roman" w:hAnsi="Times New Roman" w:cs="Times New Roman"/>
          <w:sz w:val="24"/>
          <w:szCs w:val="24"/>
        </w:rPr>
        <w:t xml:space="preserve">celebrity on his website. </w:t>
      </w:r>
    </w:p>
    <w:p w:rsidR="005F6F66" w:rsidRPr="006B67B0" w:rsidP="00AB13A9">
      <w:pPr>
        <w:spacing w:line="480" w:lineRule="auto"/>
        <w:ind w:firstLine="720"/>
        <w:rPr>
          <w:rFonts w:ascii="Times New Roman" w:hAnsi="Times New Roman" w:cs="Times New Roman"/>
          <w:b/>
          <w:sz w:val="24"/>
          <w:szCs w:val="24"/>
        </w:rPr>
      </w:pPr>
      <w:r w:rsidRPr="006B67B0">
        <w:rPr>
          <w:rFonts w:ascii="Times New Roman" w:hAnsi="Times New Roman" w:cs="Times New Roman"/>
          <w:b/>
          <w:sz w:val="24"/>
          <w:szCs w:val="24"/>
        </w:rPr>
        <w:t xml:space="preserve">First amendment </w:t>
      </w:r>
    </w:p>
    <w:p w:rsidR="00AB13A9"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rPr>
        <w:t xml:space="preserve">The death of the first amendment is one of the main controversies surrounding issues of the blogger and the celebrity. The first amendment states that </w:t>
      </w:r>
      <w:r w:rsidRPr="006B67B0">
        <w:rPr>
          <w:rFonts w:ascii="Times New Roman" w:hAnsi="Times New Roman" w:cs="Times New Roman"/>
          <w:sz w:val="24"/>
          <w:szCs w:val="24"/>
          <w:shd w:val="clear" w:color="auto" w:fill="FFFFFF"/>
        </w:rPr>
        <w:t>“Congress shall make no law … abridging the freedom of speech, or of the press</w:t>
      </w:r>
      <w:r w:rsidRPr="006B67B0">
        <w:rPr>
          <w:rFonts w:ascii="Times New Roman" w:hAnsi="Times New Roman" w:cs="Times New Roman"/>
          <w:sz w:val="24"/>
          <w:szCs w:val="24"/>
          <w:shd w:val="clear" w:color="auto" w:fill="FFFFFF"/>
        </w:rPr>
        <w:t xml:space="preserve">". In this case, the ruling judge ordered the blogger to delete messages about the blogger and to never mention her on his website. </w:t>
      </w:r>
      <w:r w:rsidRPr="006B67B0" w:rsidR="005C221D">
        <w:rPr>
          <w:rFonts w:ascii="Times New Roman" w:hAnsi="Times New Roman" w:cs="Times New Roman"/>
          <w:sz w:val="24"/>
          <w:szCs w:val="24"/>
          <w:shd w:val="clear" w:color="auto" w:fill="FFFFFF"/>
        </w:rPr>
        <w:t>This brings dilemmas on whether the blog</w:t>
      </w:r>
      <w:r w:rsidRPr="006B67B0" w:rsidR="0089129A">
        <w:rPr>
          <w:rFonts w:ascii="Times New Roman" w:hAnsi="Times New Roman" w:cs="Times New Roman"/>
          <w:sz w:val="24"/>
          <w:szCs w:val="24"/>
          <w:shd w:val="clear" w:color="auto" w:fill="FFFFFF"/>
        </w:rPr>
        <w:t>ger was allowed to exercise his freedom of expression by the ruling judge. The blogger used the information posted by the celebrity on her website to show how vacuous or promis</w:t>
      </w:r>
      <w:r w:rsidRPr="006B67B0" w:rsidR="0080229B">
        <w:rPr>
          <w:rFonts w:ascii="Times New Roman" w:hAnsi="Times New Roman" w:cs="Times New Roman"/>
          <w:sz w:val="24"/>
          <w:szCs w:val="24"/>
          <w:shd w:val="clear" w:color="auto" w:fill="FFFFFF"/>
        </w:rPr>
        <w:t xml:space="preserve">cuous she portrayed herself as </w:t>
      </w:r>
      <w:r w:rsidRPr="006B67B0" w:rsidR="0080229B">
        <w:rPr>
          <w:rFonts w:ascii="Times New Roman" w:hAnsi="Times New Roman" w:cs="Times New Roman"/>
          <w:sz w:val="24"/>
          <w:szCs w:val="24"/>
          <w:shd w:val="clear" w:color="auto" w:fill="FFFFFF"/>
        </w:rPr>
        <w:t>(</w:t>
      </w:r>
      <w:r w:rsidRPr="006B67B0" w:rsidR="0080229B">
        <w:rPr>
          <w:rFonts w:ascii="Times New Roman" w:hAnsi="Times New Roman" w:cs="Times New Roman"/>
          <w:sz w:val="24"/>
          <w:szCs w:val="24"/>
          <w:shd w:val="clear" w:color="auto" w:fill="FFFFFF"/>
        </w:rPr>
        <w:t>McChesney</w:t>
      </w:r>
      <w:r w:rsidRPr="006B67B0" w:rsidR="0080229B">
        <w:rPr>
          <w:rFonts w:ascii="Times New Roman" w:hAnsi="Times New Roman" w:cs="Times New Roman"/>
          <w:sz w:val="24"/>
          <w:szCs w:val="24"/>
          <w:shd w:val="clear" w:color="auto" w:fill="FFFFFF"/>
        </w:rPr>
        <w:t>, 2019). </w:t>
      </w:r>
    </w:p>
    <w:p w:rsidR="00AB13A9"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 outcome of the ruling </w:t>
      </w:r>
      <w:r w:rsidRPr="006B67B0" w:rsidR="007C2410">
        <w:rPr>
          <w:rFonts w:ascii="Times New Roman" w:hAnsi="Times New Roman" w:cs="Times New Roman"/>
          <w:sz w:val="24"/>
          <w:szCs w:val="24"/>
          <w:shd w:val="clear" w:color="auto" w:fill="FFFFFF"/>
        </w:rPr>
        <w:t>was</w:t>
      </w:r>
      <w:r w:rsidRPr="006B67B0">
        <w:rPr>
          <w:rFonts w:ascii="Times New Roman" w:hAnsi="Times New Roman" w:cs="Times New Roman"/>
          <w:sz w:val="24"/>
          <w:szCs w:val="24"/>
          <w:shd w:val="clear" w:color="auto" w:fill="FFFFFF"/>
        </w:rPr>
        <w:t xml:space="preserve"> in favor of the </w:t>
      </w:r>
      <w:r w:rsidRPr="006B67B0" w:rsidR="007C2410">
        <w:rPr>
          <w:rFonts w:ascii="Times New Roman" w:hAnsi="Times New Roman" w:cs="Times New Roman"/>
          <w:sz w:val="24"/>
          <w:szCs w:val="24"/>
          <w:shd w:val="clear" w:color="auto" w:fill="FFFFFF"/>
        </w:rPr>
        <w:t xml:space="preserve">female celebrity who argued that the negative image portrayed by the blogger threatened her career as well as her security. Various matters in the ruling of the case are however controversial. The weight carried by the first amendment seems to be lower than other measures like individual privacy and career. </w:t>
      </w:r>
      <w:r w:rsidRPr="006B67B0" w:rsidR="00B26AD4">
        <w:rPr>
          <w:rFonts w:ascii="Times New Roman" w:hAnsi="Times New Roman" w:cs="Times New Roman"/>
          <w:sz w:val="24"/>
          <w:szCs w:val="24"/>
          <w:shd w:val="clear" w:color="auto" w:fill="FFFFFF"/>
        </w:rPr>
        <w:t xml:space="preserve">In the case of </w:t>
      </w:r>
      <w:r w:rsidRPr="006B67B0" w:rsidR="00FE5CFB">
        <w:rPr>
          <w:rFonts w:ascii="Times New Roman" w:hAnsi="Times New Roman" w:cs="Times New Roman"/>
          <w:sz w:val="24"/>
          <w:szCs w:val="24"/>
          <w:shd w:val="clear" w:color="auto" w:fill="FFFFFF"/>
        </w:rPr>
        <w:t xml:space="preserve">the </w:t>
      </w:r>
      <w:r w:rsidRPr="006B67B0" w:rsidR="00FE5CFB">
        <w:rPr>
          <w:rFonts w:ascii="Times New Roman" w:hAnsi="Times New Roman" w:cs="Times New Roman"/>
          <w:sz w:val="24"/>
          <w:szCs w:val="24"/>
          <w:shd w:val="clear" w:color="auto" w:fill="FFFFFF"/>
        </w:rPr>
        <w:t>Hustler Magazine v. Falwell, 485, US 46(1988),</w:t>
      </w:r>
      <w:r w:rsidRPr="006B67B0" w:rsidR="00FE5CFB">
        <w:rPr>
          <w:rFonts w:ascii="Times New Roman" w:hAnsi="Times New Roman" w:cs="Times New Roman"/>
          <w:sz w:val="24"/>
          <w:szCs w:val="24"/>
          <w:shd w:val="clear" w:color="auto" w:fill="FFFFFF"/>
        </w:rPr>
        <w:t xml:space="preserve"> the awarded damages to the respondent </w:t>
      </w:r>
      <w:r w:rsidRPr="006B67B0" w:rsidR="00521381">
        <w:rPr>
          <w:rFonts w:ascii="Times New Roman" w:hAnsi="Times New Roman" w:cs="Times New Roman"/>
          <w:sz w:val="24"/>
          <w:szCs w:val="24"/>
          <w:shd w:val="clear" w:color="auto" w:fill="FFFFFF"/>
        </w:rPr>
        <w:t>on the infliction</w:t>
      </w:r>
      <w:r w:rsidRPr="006B67B0" w:rsidR="00FE5CFB">
        <w:rPr>
          <w:rFonts w:ascii="Times New Roman" w:hAnsi="Times New Roman" w:cs="Times New Roman"/>
          <w:sz w:val="24"/>
          <w:szCs w:val="24"/>
          <w:shd w:val="clear" w:color="auto" w:fill="FFFFFF"/>
        </w:rPr>
        <w:t xml:space="preserve"> of damages by an ad parody were later </w:t>
      </w:r>
      <w:r w:rsidRPr="006B67B0" w:rsidR="00521381">
        <w:rPr>
          <w:rFonts w:ascii="Times New Roman" w:hAnsi="Times New Roman" w:cs="Times New Roman"/>
          <w:sz w:val="24"/>
          <w:szCs w:val="24"/>
          <w:shd w:val="clear" w:color="auto" w:fill="FFFFFF"/>
        </w:rPr>
        <w:t>overruled</w:t>
      </w:r>
      <w:r w:rsidRPr="006B67B0" w:rsidR="00FE5CFB">
        <w:rPr>
          <w:rFonts w:ascii="Times New Roman" w:hAnsi="Times New Roman" w:cs="Times New Roman"/>
          <w:sz w:val="24"/>
          <w:szCs w:val="24"/>
          <w:shd w:val="clear" w:color="auto" w:fill="FFFFFF"/>
        </w:rPr>
        <w:t xml:space="preserve"> in the court of appeal. </w:t>
      </w:r>
      <w:r w:rsidRPr="006B67B0" w:rsidR="00521381">
        <w:rPr>
          <w:rFonts w:ascii="Times New Roman" w:hAnsi="Times New Roman" w:cs="Times New Roman"/>
          <w:sz w:val="24"/>
          <w:szCs w:val="24"/>
          <w:shd w:val="clear" w:color="auto" w:fill="FFFFFF"/>
        </w:rPr>
        <w:t xml:space="preserve">The </w:t>
      </w:r>
      <w:r w:rsidRPr="006B67B0" w:rsidR="00521381">
        <w:rPr>
          <w:rFonts w:ascii="Times New Roman" w:hAnsi="Times New Roman" w:cs="Times New Roman"/>
          <w:sz w:val="24"/>
          <w:szCs w:val="24"/>
          <w:shd w:val="clear" w:color="auto" w:fill="FFFFFF"/>
        </w:rPr>
        <w:t xml:space="preserve">overruling of the case was based on whether the emotional distress influenced by the advertisement to the respondent, being </w:t>
      </w:r>
      <w:r w:rsidRPr="006B67B0" w:rsidR="005110C9">
        <w:rPr>
          <w:rFonts w:ascii="Times New Roman" w:hAnsi="Times New Roman" w:cs="Times New Roman"/>
          <w:sz w:val="24"/>
          <w:szCs w:val="24"/>
          <w:shd w:val="clear" w:color="auto" w:fill="FFFFFF"/>
        </w:rPr>
        <w:t xml:space="preserve">a public figure was inflicted </w:t>
      </w:r>
      <w:r w:rsidRPr="006B67B0" w:rsidR="0032452F">
        <w:rPr>
          <w:rFonts w:ascii="Times New Roman" w:hAnsi="Times New Roman" w:cs="Times New Roman"/>
          <w:sz w:val="24"/>
          <w:szCs w:val="24"/>
          <w:shd w:val="clear" w:color="auto" w:fill="FFFFFF"/>
        </w:rPr>
        <w:t>maliciously</w:t>
      </w:r>
      <w:r w:rsidRPr="006B67B0" w:rsidR="005110C9">
        <w:rPr>
          <w:rFonts w:ascii="Times New Roman" w:hAnsi="Times New Roman" w:cs="Times New Roman"/>
          <w:sz w:val="24"/>
          <w:szCs w:val="24"/>
          <w:shd w:val="clear" w:color="auto" w:fill="FFFFFF"/>
        </w:rPr>
        <w:t xml:space="preserve"> and intentionally. </w:t>
      </w:r>
    </w:p>
    <w:p w:rsidR="005F6F66"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 case of the female celebrity and the </w:t>
      </w:r>
      <w:r w:rsidRPr="006B67B0" w:rsidR="00D30AE7">
        <w:rPr>
          <w:rFonts w:ascii="Times New Roman" w:hAnsi="Times New Roman" w:cs="Times New Roman"/>
          <w:sz w:val="24"/>
          <w:szCs w:val="24"/>
          <w:shd w:val="clear" w:color="auto" w:fill="FFFFFF"/>
        </w:rPr>
        <w:t>blogger</w:t>
      </w:r>
      <w:r w:rsidRPr="006B67B0">
        <w:rPr>
          <w:rFonts w:ascii="Times New Roman" w:hAnsi="Times New Roman" w:cs="Times New Roman"/>
          <w:sz w:val="24"/>
          <w:szCs w:val="24"/>
          <w:shd w:val="clear" w:color="auto" w:fill="FFFFFF"/>
        </w:rPr>
        <w:t xml:space="preserve"> does not consider t</w:t>
      </w:r>
      <w:r w:rsidRPr="006B67B0" w:rsidR="00AB13A9">
        <w:rPr>
          <w:rFonts w:ascii="Times New Roman" w:hAnsi="Times New Roman" w:cs="Times New Roman"/>
          <w:sz w:val="24"/>
          <w:szCs w:val="24"/>
          <w:shd w:val="clear" w:color="auto" w:fill="FFFFFF"/>
        </w:rPr>
        <w:t xml:space="preserve">he above </w:t>
      </w:r>
      <w:r w:rsidRPr="006B67B0" w:rsidR="00D30AE7">
        <w:rPr>
          <w:rFonts w:ascii="Times New Roman" w:hAnsi="Times New Roman" w:cs="Times New Roman"/>
          <w:sz w:val="24"/>
          <w:szCs w:val="24"/>
          <w:shd w:val="clear" w:color="auto" w:fill="FFFFFF"/>
        </w:rPr>
        <w:t xml:space="preserve">factors. Although the </w:t>
      </w:r>
      <w:r w:rsidRPr="006B67B0" w:rsidR="00D700C2">
        <w:rPr>
          <w:rFonts w:ascii="Times New Roman" w:hAnsi="Times New Roman" w:cs="Times New Roman"/>
          <w:sz w:val="24"/>
          <w:szCs w:val="24"/>
          <w:shd w:val="clear" w:color="auto" w:fill="FFFFFF"/>
        </w:rPr>
        <w:t xml:space="preserve">court ruled that the article by the blogger threatened her security and </w:t>
      </w:r>
      <w:r w:rsidRPr="006B67B0" w:rsidR="00DB02B2">
        <w:rPr>
          <w:rFonts w:ascii="Times New Roman" w:hAnsi="Times New Roman" w:cs="Times New Roman"/>
          <w:sz w:val="24"/>
          <w:szCs w:val="24"/>
          <w:shd w:val="clear" w:color="auto" w:fill="FFFFFF"/>
        </w:rPr>
        <w:t>career</w:t>
      </w:r>
      <w:r w:rsidRPr="006B67B0" w:rsidR="00D700C2">
        <w:rPr>
          <w:rFonts w:ascii="Times New Roman" w:hAnsi="Times New Roman" w:cs="Times New Roman"/>
          <w:sz w:val="24"/>
          <w:szCs w:val="24"/>
          <w:shd w:val="clear" w:color="auto" w:fill="FFFFFF"/>
        </w:rPr>
        <w:t xml:space="preserve">, </w:t>
      </w:r>
      <w:r w:rsidRPr="006B67B0" w:rsidR="00DB02B2">
        <w:rPr>
          <w:rFonts w:ascii="Times New Roman" w:hAnsi="Times New Roman" w:cs="Times New Roman"/>
          <w:sz w:val="24"/>
          <w:szCs w:val="24"/>
          <w:shd w:val="clear" w:color="auto" w:fill="FFFFFF"/>
        </w:rPr>
        <w:t xml:space="preserve">there is no proof of malicious intentions to ruin her career or threaten her privacy. </w:t>
      </w:r>
      <w:r w:rsidRPr="006B67B0" w:rsidR="00933CB7">
        <w:rPr>
          <w:rFonts w:ascii="Times New Roman" w:hAnsi="Times New Roman" w:cs="Times New Roman"/>
          <w:sz w:val="24"/>
          <w:szCs w:val="24"/>
          <w:shd w:val="clear" w:color="auto" w:fill="FFFFFF"/>
        </w:rPr>
        <w:t>The blogger argued that they were just exercising their freedom of opinion expression by referring to the inf</w:t>
      </w:r>
      <w:r w:rsidRPr="006B67B0" w:rsidR="004B547E">
        <w:rPr>
          <w:rFonts w:ascii="Times New Roman" w:hAnsi="Times New Roman" w:cs="Times New Roman"/>
          <w:sz w:val="24"/>
          <w:szCs w:val="24"/>
          <w:shd w:val="clear" w:color="auto" w:fill="FFFFFF"/>
        </w:rPr>
        <w:t>ormation the female celebrity po</w:t>
      </w:r>
      <w:r w:rsidRPr="006B67B0" w:rsidR="00933CB7">
        <w:rPr>
          <w:rFonts w:ascii="Times New Roman" w:hAnsi="Times New Roman" w:cs="Times New Roman"/>
          <w:sz w:val="24"/>
          <w:szCs w:val="24"/>
          <w:shd w:val="clear" w:color="auto" w:fill="FFFFFF"/>
        </w:rPr>
        <w:t>rtrays to the public.</w:t>
      </w:r>
      <w:r w:rsidRPr="006B67B0" w:rsidR="004B547E">
        <w:rPr>
          <w:rFonts w:ascii="Times New Roman" w:hAnsi="Times New Roman" w:cs="Times New Roman"/>
          <w:sz w:val="24"/>
          <w:szCs w:val="24"/>
          <w:shd w:val="clear" w:color="auto" w:fill="FFFFFF"/>
        </w:rPr>
        <w:t xml:space="preserve"> </w:t>
      </w:r>
      <w:r w:rsidRPr="006B67B0" w:rsidR="000322E7">
        <w:rPr>
          <w:rFonts w:ascii="Times New Roman" w:hAnsi="Times New Roman" w:cs="Times New Roman"/>
          <w:sz w:val="24"/>
          <w:szCs w:val="24"/>
          <w:shd w:val="clear" w:color="auto" w:fill="FFFFFF"/>
        </w:rPr>
        <w:t xml:space="preserve">The ruling established that the privacy of the individual was more significant than the blogger's freedom of opinion or press. </w:t>
      </w:r>
      <w:r w:rsidRPr="006B67B0" w:rsidR="00933CB7">
        <w:rPr>
          <w:rFonts w:ascii="Times New Roman" w:hAnsi="Times New Roman" w:cs="Times New Roman"/>
          <w:sz w:val="24"/>
          <w:szCs w:val="24"/>
          <w:shd w:val="clear" w:color="auto" w:fill="FFFFFF"/>
        </w:rPr>
        <w:t xml:space="preserve"> </w:t>
      </w:r>
    </w:p>
    <w:p w:rsidR="005419CE" w:rsidRPr="006B67B0" w:rsidP="00AB13A9">
      <w:pPr>
        <w:spacing w:line="480" w:lineRule="auto"/>
        <w:ind w:firstLine="720"/>
        <w:rPr>
          <w:rFonts w:ascii="Times New Roman" w:hAnsi="Times New Roman" w:cs="Times New Roman"/>
          <w:b/>
          <w:sz w:val="24"/>
          <w:szCs w:val="24"/>
          <w:shd w:val="clear" w:color="auto" w:fill="FFFFFF"/>
        </w:rPr>
      </w:pPr>
      <w:r w:rsidRPr="006B67B0">
        <w:rPr>
          <w:rFonts w:ascii="Times New Roman" w:hAnsi="Times New Roman" w:cs="Times New Roman"/>
          <w:b/>
          <w:sz w:val="24"/>
          <w:szCs w:val="24"/>
          <w:shd w:val="clear" w:color="auto" w:fill="FFFFFF"/>
        </w:rPr>
        <w:t xml:space="preserve">Ethical implications </w:t>
      </w:r>
    </w:p>
    <w:p w:rsidR="00A177A1"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There are numerous ethical implications of the case based on the applications of the first amendment in sending messages. </w:t>
      </w:r>
      <w:r w:rsidRPr="006B67B0" w:rsidR="005419CE">
        <w:rPr>
          <w:rFonts w:ascii="Times New Roman" w:hAnsi="Times New Roman" w:cs="Times New Roman"/>
          <w:sz w:val="24"/>
          <w:szCs w:val="24"/>
          <w:shd w:val="clear" w:color="auto" w:fill="FFFFFF"/>
        </w:rPr>
        <w:t xml:space="preserve">There are various issues that can be analyzed from the case of the blogger and the female celebrity. One of the major ethical codes in communication requires honesty and truth in information. </w:t>
      </w:r>
      <w:r w:rsidRPr="006B67B0" w:rsidR="001C123D">
        <w:rPr>
          <w:rFonts w:ascii="Times New Roman" w:hAnsi="Times New Roman" w:cs="Times New Roman"/>
          <w:sz w:val="24"/>
          <w:szCs w:val="24"/>
          <w:shd w:val="clear" w:color="auto" w:fill="FFFFFF"/>
        </w:rPr>
        <w:t xml:space="preserve">The issue, in this case, can be whether the blogger's opinion </w:t>
      </w:r>
      <w:r w:rsidRPr="006B67B0" w:rsidR="00E7528A">
        <w:rPr>
          <w:rFonts w:ascii="Times New Roman" w:hAnsi="Times New Roman" w:cs="Times New Roman"/>
          <w:sz w:val="24"/>
          <w:szCs w:val="24"/>
          <w:shd w:val="clear" w:color="auto" w:fill="FFFFFF"/>
        </w:rPr>
        <w:t xml:space="preserve">expresses truth and honesty about the public figure. </w:t>
      </w:r>
      <w:r w:rsidRPr="006B67B0" w:rsidR="00DE4AD6">
        <w:rPr>
          <w:rFonts w:ascii="Times New Roman" w:hAnsi="Times New Roman" w:cs="Times New Roman"/>
          <w:sz w:val="24"/>
          <w:szCs w:val="24"/>
          <w:shd w:val="clear" w:color="auto" w:fill="FFFFFF"/>
        </w:rPr>
        <w:t xml:space="preserve">The blogger’s view of the celebrity from the information she posts on her website </w:t>
      </w:r>
      <w:r w:rsidRPr="006B67B0" w:rsidR="008C7D98">
        <w:rPr>
          <w:rFonts w:ascii="Times New Roman" w:hAnsi="Times New Roman" w:cs="Times New Roman"/>
          <w:sz w:val="24"/>
          <w:szCs w:val="24"/>
          <w:shd w:val="clear" w:color="auto" w:fill="FFFFFF"/>
        </w:rPr>
        <w:t xml:space="preserve">is that she is vacuous and promiscuous. </w:t>
      </w:r>
      <w:r w:rsidRPr="006B67B0" w:rsidR="00806DB2">
        <w:rPr>
          <w:rFonts w:ascii="Times New Roman" w:hAnsi="Times New Roman" w:cs="Times New Roman"/>
          <w:sz w:val="24"/>
          <w:szCs w:val="24"/>
          <w:shd w:val="clear" w:color="auto" w:fill="FFFFFF"/>
        </w:rPr>
        <w:t xml:space="preserve">The blogger in this case only expresses his opinion on the information the female celebrity has portrayed to the public through her </w:t>
      </w:r>
      <w:r w:rsidRPr="006B67B0" w:rsidR="00A674A6">
        <w:rPr>
          <w:rFonts w:ascii="Times New Roman" w:hAnsi="Times New Roman" w:cs="Times New Roman"/>
          <w:sz w:val="24"/>
          <w:szCs w:val="24"/>
          <w:shd w:val="clear" w:color="auto" w:fill="FFFFFF"/>
        </w:rPr>
        <w:t>website</w:t>
      </w:r>
      <w:r w:rsidRPr="006B67B0" w:rsidR="00806DB2">
        <w:rPr>
          <w:rFonts w:ascii="Times New Roman" w:hAnsi="Times New Roman" w:cs="Times New Roman"/>
          <w:sz w:val="24"/>
          <w:szCs w:val="24"/>
          <w:shd w:val="clear" w:color="auto" w:fill="FFFFFF"/>
        </w:rPr>
        <w:t xml:space="preserve">. </w:t>
      </w:r>
    </w:p>
    <w:p w:rsidR="00AB61F4"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Another major ethical implication of the </w:t>
      </w:r>
      <w:r w:rsidRPr="006B67B0" w:rsidR="001F6622">
        <w:rPr>
          <w:rFonts w:ascii="Times New Roman" w:hAnsi="Times New Roman" w:cs="Times New Roman"/>
          <w:sz w:val="24"/>
          <w:szCs w:val="24"/>
          <w:shd w:val="clear" w:color="auto" w:fill="FFFFFF"/>
        </w:rPr>
        <w:t xml:space="preserve">dilemma relates to the </w:t>
      </w:r>
      <w:r w:rsidRPr="006B67B0" w:rsidR="00DD3387">
        <w:rPr>
          <w:rFonts w:ascii="Times New Roman" w:hAnsi="Times New Roman" w:cs="Times New Roman"/>
          <w:sz w:val="24"/>
          <w:szCs w:val="24"/>
          <w:shd w:val="clear" w:color="auto" w:fill="FFFFFF"/>
        </w:rPr>
        <w:t>judgmental</w:t>
      </w:r>
      <w:r w:rsidRPr="006B67B0" w:rsidR="001F6622">
        <w:rPr>
          <w:rFonts w:ascii="Times New Roman" w:hAnsi="Times New Roman" w:cs="Times New Roman"/>
          <w:sz w:val="24"/>
          <w:szCs w:val="24"/>
          <w:shd w:val="clear" w:color="auto" w:fill="FFFFFF"/>
        </w:rPr>
        <w:t xml:space="preserve"> arguments from the blogger. </w:t>
      </w:r>
      <w:r w:rsidRPr="006B67B0" w:rsidR="00DD3387">
        <w:rPr>
          <w:rFonts w:ascii="Times New Roman" w:hAnsi="Times New Roman" w:cs="Times New Roman"/>
          <w:sz w:val="24"/>
          <w:szCs w:val="24"/>
          <w:shd w:val="clear" w:color="auto" w:fill="FFFFFF"/>
        </w:rPr>
        <w:t xml:space="preserve">According </w:t>
      </w:r>
      <w:r w:rsidRPr="006B67B0" w:rsidR="00A27714">
        <w:rPr>
          <w:rFonts w:ascii="Times New Roman" w:hAnsi="Times New Roman" w:cs="Times New Roman"/>
          <w:sz w:val="24"/>
          <w:szCs w:val="24"/>
          <w:shd w:val="clear" w:color="auto" w:fill="FFFFFF"/>
        </w:rPr>
        <w:t xml:space="preserve">to the female celebrity, referring to her as promiscuous </w:t>
      </w:r>
      <w:r w:rsidRPr="006B67B0" w:rsidR="00F975E8">
        <w:rPr>
          <w:rFonts w:ascii="Times New Roman" w:hAnsi="Times New Roman" w:cs="Times New Roman"/>
          <w:sz w:val="24"/>
          <w:szCs w:val="24"/>
          <w:shd w:val="clear" w:color="auto" w:fill="FFFFFF"/>
        </w:rPr>
        <w:t xml:space="preserve">and vacuous is discrimination towards her. </w:t>
      </w:r>
      <w:r w:rsidRPr="006B67B0" w:rsidR="00424BE2">
        <w:rPr>
          <w:rFonts w:ascii="Times New Roman" w:hAnsi="Times New Roman" w:cs="Times New Roman"/>
          <w:sz w:val="24"/>
          <w:szCs w:val="24"/>
          <w:shd w:val="clear" w:color="auto" w:fill="FFFFFF"/>
        </w:rPr>
        <w:t xml:space="preserve">The blogger viewed his article as </w:t>
      </w:r>
      <w:r w:rsidRPr="006B67B0" w:rsidR="006575D8">
        <w:rPr>
          <w:rFonts w:ascii="Times New Roman" w:hAnsi="Times New Roman" w:cs="Times New Roman"/>
          <w:sz w:val="24"/>
          <w:szCs w:val="24"/>
          <w:shd w:val="clear" w:color="auto" w:fill="FFFFFF"/>
        </w:rPr>
        <w:t xml:space="preserve">non-judgmental and purely based </w:t>
      </w:r>
      <w:r w:rsidRPr="006B67B0" w:rsidR="006575D8">
        <w:rPr>
          <w:rFonts w:ascii="Times New Roman" w:hAnsi="Times New Roman" w:cs="Times New Roman"/>
          <w:sz w:val="24"/>
          <w:szCs w:val="24"/>
          <w:shd w:val="clear" w:color="auto" w:fill="FFFFFF"/>
        </w:rPr>
        <w:t xml:space="preserve">on the image already portrayed by the female celebrity. </w:t>
      </w:r>
      <w:r w:rsidRPr="006B67B0" w:rsidR="00796175">
        <w:rPr>
          <w:rFonts w:ascii="Times New Roman" w:hAnsi="Times New Roman" w:cs="Times New Roman"/>
          <w:sz w:val="24"/>
          <w:szCs w:val="24"/>
          <w:shd w:val="clear" w:color="auto" w:fill="FFFFFF"/>
        </w:rPr>
        <w:t xml:space="preserve">The female celebrity can feel threatened when she feels </w:t>
      </w:r>
      <w:r w:rsidRPr="006B67B0" w:rsidR="00061BE3">
        <w:rPr>
          <w:rFonts w:ascii="Times New Roman" w:hAnsi="Times New Roman" w:cs="Times New Roman"/>
          <w:sz w:val="24"/>
          <w:szCs w:val="24"/>
          <w:shd w:val="clear" w:color="auto" w:fill="FFFFFF"/>
        </w:rPr>
        <w:t>discriminated</w:t>
      </w:r>
      <w:r w:rsidRPr="006B67B0" w:rsidR="00796175">
        <w:rPr>
          <w:rFonts w:ascii="Times New Roman" w:hAnsi="Times New Roman" w:cs="Times New Roman"/>
          <w:sz w:val="24"/>
          <w:szCs w:val="24"/>
          <w:shd w:val="clear" w:color="auto" w:fill="FFFFFF"/>
        </w:rPr>
        <w:t xml:space="preserve"> against in society. </w:t>
      </w:r>
    </w:p>
    <w:p w:rsidR="00061BE3"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 theme of public service can also be applied to the ethical </w:t>
      </w:r>
      <w:r w:rsidRPr="006B67B0" w:rsidR="00B30FA2">
        <w:rPr>
          <w:rFonts w:ascii="Times New Roman" w:hAnsi="Times New Roman" w:cs="Times New Roman"/>
          <w:sz w:val="24"/>
          <w:szCs w:val="24"/>
          <w:shd w:val="clear" w:color="auto" w:fill="FFFFFF"/>
        </w:rPr>
        <w:t>concerns raised</w:t>
      </w:r>
      <w:r w:rsidRPr="006B67B0">
        <w:rPr>
          <w:rFonts w:ascii="Times New Roman" w:hAnsi="Times New Roman" w:cs="Times New Roman"/>
          <w:sz w:val="24"/>
          <w:szCs w:val="24"/>
          <w:shd w:val="clear" w:color="auto" w:fill="FFFFFF"/>
        </w:rPr>
        <w:t xml:space="preserve"> in this case. </w:t>
      </w:r>
      <w:r w:rsidRPr="006B67B0" w:rsidR="00B30FA2">
        <w:rPr>
          <w:rFonts w:ascii="Times New Roman" w:hAnsi="Times New Roman" w:cs="Times New Roman"/>
          <w:sz w:val="24"/>
          <w:szCs w:val="24"/>
          <w:shd w:val="clear" w:color="auto" w:fill="FFFFFF"/>
        </w:rPr>
        <w:t xml:space="preserve">The freedom of expression granted to all individuals also gives room for constructive criticism. </w:t>
      </w:r>
      <w:r w:rsidRPr="006B67B0" w:rsidR="00A5108A">
        <w:rPr>
          <w:rFonts w:ascii="Times New Roman" w:hAnsi="Times New Roman" w:cs="Times New Roman"/>
          <w:sz w:val="24"/>
          <w:szCs w:val="24"/>
          <w:shd w:val="clear" w:color="auto" w:fill="FFFFFF"/>
        </w:rPr>
        <w:t xml:space="preserve">The attempts of the blogger can be </w:t>
      </w:r>
      <w:r w:rsidRPr="006B67B0" w:rsidR="00EE6821">
        <w:rPr>
          <w:rFonts w:ascii="Times New Roman" w:hAnsi="Times New Roman" w:cs="Times New Roman"/>
          <w:sz w:val="24"/>
          <w:szCs w:val="24"/>
          <w:shd w:val="clear" w:color="auto" w:fill="FFFFFF"/>
        </w:rPr>
        <w:t xml:space="preserve">considered as him exercising the first amendment to promote better behavior. There are various implications of denying the bloggers their freedom to criticize the negative attitudes promoted to society. </w:t>
      </w:r>
      <w:r w:rsidRPr="006B67B0" w:rsidR="00D26EB7">
        <w:rPr>
          <w:rFonts w:ascii="Times New Roman" w:hAnsi="Times New Roman" w:cs="Times New Roman"/>
          <w:sz w:val="24"/>
          <w:szCs w:val="24"/>
          <w:shd w:val="clear" w:color="auto" w:fill="FFFFFF"/>
        </w:rPr>
        <w:t xml:space="preserve">From the argument of the blogger, expressing his opinion on the female celebrity is part of alleviating the negative </w:t>
      </w:r>
      <w:r w:rsidRPr="006B67B0" w:rsidR="00972A65">
        <w:rPr>
          <w:rFonts w:ascii="Times New Roman" w:hAnsi="Times New Roman" w:cs="Times New Roman"/>
          <w:sz w:val="24"/>
          <w:szCs w:val="24"/>
          <w:shd w:val="clear" w:color="auto" w:fill="FFFFFF"/>
        </w:rPr>
        <w:t>influences</w:t>
      </w:r>
      <w:r w:rsidRPr="006B67B0" w:rsidR="007A1B9B">
        <w:rPr>
          <w:rFonts w:ascii="Times New Roman" w:hAnsi="Times New Roman" w:cs="Times New Roman"/>
          <w:sz w:val="24"/>
          <w:szCs w:val="24"/>
          <w:shd w:val="clear" w:color="auto" w:fill="FFFFFF"/>
        </w:rPr>
        <w:t xml:space="preserve"> from the public (</w:t>
      </w:r>
      <w:r w:rsidRPr="006B67B0" w:rsidR="007A1B9B">
        <w:rPr>
          <w:rFonts w:ascii="Times New Roman" w:hAnsi="Times New Roman" w:cs="Times New Roman"/>
          <w:sz w:val="24"/>
          <w:szCs w:val="24"/>
          <w:shd w:val="clear" w:color="auto" w:fill="FFFFFF"/>
        </w:rPr>
        <w:t>McChesney</w:t>
      </w:r>
      <w:r w:rsidRPr="006B67B0" w:rsidR="007A1B9B">
        <w:rPr>
          <w:rFonts w:ascii="Times New Roman" w:hAnsi="Times New Roman" w:cs="Times New Roman"/>
          <w:sz w:val="24"/>
          <w:szCs w:val="24"/>
          <w:shd w:val="clear" w:color="auto" w:fill="FFFFFF"/>
        </w:rPr>
        <w:t xml:space="preserve">, </w:t>
      </w:r>
      <w:r w:rsidRPr="006B67B0" w:rsidR="007A1B9B">
        <w:rPr>
          <w:rFonts w:ascii="Times New Roman" w:hAnsi="Times New Roman" w:cs="Times New Roman"/>
          <w:sz w:val="24"/>
          <w:szCs w:val="24"/>
          <w:shd w:val="clear" w:color="auto" w:fill="FFFFFF"/>
        </w:rPr>
        <w:t>2019). </w:t>
      </w:r>
    </w:p>
    <w:p w:rsidR="00972A65" w:rsidRPr="006B67B0" w:rsidP="004560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One </w:t>
      </w:r>
      <w:r w:rsidRPr="006B67B0" w:rsidR="00BA4339">
        <w:rPr>
          <w:rFonts w:ascii="Times New Roman" w:hAnsi="Times New Roman" w:cs="Times New Roman"/>
          <w:sz w:val="24"/>
          <w:szCs w:val="24"/>
          <w:shd w:val="clear" w:color="auto" w:fill="FFFFFF"/>
        </w:rPr>
        <w:t>of the major ethical dilemmas</w:t>
      </w:r>
      <w:r w:rsidRPr="006B67B0">
        <w:rPr>
          <w:rFonts w:ascii="Times New Roman" w:hAnsi="Times New Roman" w:cs="Times New Roman"/>
          <w:sz w:val="24"/>
          <w:szCs w:val="24"/>
          <w:shd w:val="clear" w:color="auto" w:fill="FFFFFF"/>
        </w:rPr>
        <w:t xml:space="preserve"> in the case relates to the ruling based on the security of the individual's career and privacy. </w:t>
      </w:r>
      <w:r w:rsidRPr="006B67B0" w:rsidR="00BA4339">
        <w:rPr>
          <w:rFonts w:ascii="Times New Roman" w:hAnsi="Times New Roman" w:cs="Times New Roman"/>
          <w:sz w:val="24"/>
          <w:szCs w:val="24"/>
          <w:shd w:val="clear" w:color="auto" w:fill="FFFFFF"/>
        </w:rPr>
        <w:t xml:space="preserve">Although the blogger viewed it as his right to </w:t>
      </w:r>
      <w:r w:rsidRPr="006B67B0" w:rsidR="003548DC">
        <w:rPr>
          <w:rFonts w:ascii="Times New Roman" w:hAnsi="Times New Roman" w:cs="Times New Roman"/>
          <w:sz w:val="24"/>
          <w:szCs w:val="24"/>
          <w:shd w:val="clear" w:color="auto" w:fill="FFFFFF"/>
        </w:rPr>
        <w:t xml:space="preserve">write his opinions about the female celebrity’s behavior online, it is argued that the </w:t>
      </w:r>
      <w:r w:rsidRPr="006B67B0" w:rsidR="00EC77E0">
        <w:rPr>
          <w:rFonts w:ascii="Times New Roman" w:hAnsi="Times New Roman" w:cs="Times New Roman"/>
          <w:sz w:val="24"/>
          <w:szCs w:val="24"/>
          <w:shd w:val="clear" w:color="auto" w:fill="FFFFFF"/>
        </w:rPr>
        <w:t xml:space="preserve">writing of the </w:t>
      </w:r>
      <w:r w:rsidRPr="006B67B0" w:rsidR="00D30632">
        <w:rPr>
          <w:rFonts w:ascii="Times New Roman" w:hAnsi="Times New Roman" w:cs="Times New Roman"/>
          <w:sz w:val="24"/>
          <w:szCs w:val="24"/>
          <w:shd w:val="clear" w:color="auto" w:fill="FFFFFF"/>
        </w:rPr>
        <w:t>article</w:t>
      </w:r>
      <w:r w:rsidRPr="006B67B0" w:rsidR="00EC77E0">
        <w:rPr>
          <w:rFonts w:ascii="Times New Roman" w:hAnsi="Times New Roman" w:cs="Times New Roman"/>
          <w:sz w:val="24"/>
          <w:szCs w:val="24"/>
          <w:shd w:val="clear" w:color="auto" w:fill="FFFFFF"/>
        </w:rPr>
        <w:t xml:space="preserve"> threatened the security of the female celebrity in society. </w:t>
      </w:r>
      <w:r w:rsidRPr="006B67B0" w:rsidR="00D30632">
        <w:rPr>
          <w:rFonts w:ascii="Times New Roman" w:hAnsi="Times New Roman" w:cs="Times New Roman"/>
          <w:sz w:val="24"/>
          <w:szCs w:val="24"/>
          <w:shd w:val="clear" w:color="auto" w:fill="FFFFFF"/>
        </w:rPr>
        <w:t xml:space="preserve">This raises a concern on whether the ethical implications such as negative </w:t>
      </w:r>
      <w:r w:rsidRPr="006B67B0" w:rsidR="004E6715">
        <w:rPr>
          <w:rFonts w:ascii="Times New Roman" w:hAnsi="Times New Roman" w:cs="Times New Roman"/>
          <w:sz w:val="24"/>
          <w:szCs w:val="24"/>
          <w:shd w:val="clear" w:color="auto" w:fill="FFFFFF"/>
        </w:rPr>
        <w:t xml:space="preserve">image </w:t>
      </w:r>
      <w:r w:rsidRPr="006B67B0" w:rsidR="00DB1699">
        <w:rPr>
          <w:rFonts w:ascii="Times New Roman" w:hAnsi="Times New Roman" w:cs="Times New Roman"/>
          <w:sz w:val="24"/>
          <w:szCs w:val="24"/>
          <w:shd w:val="clear" w:color="auto" w:fill="FFFFFF"/>
        </w:rPr>
        <w:t>portray threaten</w:t>
      </w:r>
      <w:r w:rsidRPr="006B67B0" w:rsidR="004560A9">
        <w:rPr>
          <w:rFonts w:ascii="Times New Roman" w:hAnsi="Times New Roman" w:cs="Times New Roman"/>
          <w:sz w:val="24"/>
          <w:szCs w:val="24"/>
          <w:shd w:val="clear" w:color="auto" w:fill="FFFFFF"/>
        </w:rPr>
        <w:t xml:space="preserve"> the security of the celebrity”</w:t>
      </w:r>
      <w:r w:rsidRPr="006B67B0" w:rsidR="004560A9">
        <w:rPr>
          <w:rFonts w:ascii="Times New Roman" w:hAnsi="Times New Roman" w:cs="Times New Roman"/>
          <w:sz w:val="24"/>
          <w:szCs w:val="24"/>
          <w:shd w:val="clear" w:color="auto" w:fill="FFFFFF"/>
        </w:rPr>
        <w:t xml:space="preserve"> (</w:t>
      </w:r>
      <w:r w:rsidRPr="006B67B0" w:rsidR="004560A9">
        <w:rPr>
          <w:rFonts w:ascii="Times New Roman" w:hAnsi="Times New Roman" w:cs="Times New Roman"/>
          <w:sz w:val="24"/>
          <w:szCs w:val="24"/>
          <w:shd w:val="clear" w:color="auto" w:fill="FFFFFF"/>
        </w:rPr>
        <w:t>Meiklejohn</w:t>
      </w:r>
      <w:r w:rsidRPr="006B67B0" w:rsidR="004560A9">
        <w:rPr>
          <w:rFonts w:ascii="Times New Roman" w:hAnsi="Times New Roman" w:cs="Times New Roman"/>
          <w:sz w:val="24"/>
          <w:szCs w:val="24"/>
          <w:shd w:val="clear" w:color="auto" w:fill="FFFFFF"/>
        </w:rPr>
        <w:t>, 2019).</w:t>
      </w:r>
    </w:p>
    <w:p w:rsidR="00DB1699" w:rsidRPr="006B67B0" w:rsidP="00AB13A9">
      <w:pPr>
        <w:spacing w:line="480" w:lineRule="auto"/>
        <w:ind w:firstLine="720"/>
        <w:rPr>
          <w:rFonts w:ascii="Times New Roman" w:hAnsi="Times New Roman" w:cs="Times New Roman"/>
          <w:b/>
          <w:sz w:val="24"/>
          <w:szCs w:val="24"/>
          <w:shd w:val="clear" w:color="auto" w:fill="FFFFFF"/>
        </w:rPr>
      </w:pPr>
      <w:r w:rsidRPr="006B67B0">
        <w:rPr>
          <w:rFonts w:ascii="Times New Roman" w:hAnsi="Times New Roman" w:cs="Times New Roman"/>
          <w:b/>
          <w:sz w:val="24"/>
          <w:szCs w:val="24"/>
          <w:shd w:val="clear" w:color="auto" w:fill="FFFFFF"/>
        </w:rPr>
        <w:t xml:space="preserve">V. </w:t>
      </w:r>
      <w:r w:rsidRPr="006B67B0">
        <w:rPr>
          <w:rFonts w:ascii="Times New Roman" w:hAnsi="Times New Roman" w:cs="Times New Roman"/>
          <w:b/>
          <w:sz w:val="24"/>
          <w:szCs w:val="24"/>
          <w:shd w:val="clear" w:color="auto" w:fill="FFFFFF"/>
        </w:rPr>
        <w:t xml:space="preserve">Conclusion and summary </w:t>
      </w:r>
    </w:p>
    <w:p w:rsidR="00061BE3"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Communication in the digital age has greatly improved with the continuous innovation and development of new communication technologies. </w:t>
      </w:r>
      <w:r w:rsidRPr="006B67B0" w:rsidR="00F05EF4">
        <w:rPr>
          <w:rFonts w:ascii="Times New Roman" w:hAnsi="Times New Roman" w:cs="Times New Roman"/>
          <w:sz w:val="24"/>
          <w:szCs w:val="24"/>
          <w:shd w:val="clear" w:color="auto" w:fill="FFFFFF"/>
        </w:rPr>
        <w:t xml:space="preserve">The advancements in technology </w:t>
      </w:r>
      <w:r w:rsidRPr="006B67B0" w:rsidR="0010644A">
        <w:rPr>
          <w:rFonts w:ascii="Times New Roman" w:hAnsi="Times New Roman" w:cs="Times New Roman"/>
          <w:sz w:val="24"/>
          <w:szCs w:val="24"/>
          <w:shd w:val="clear" w:color="auto" w:fill="FFFFFF"/>
        </w:rPr>
        <w:t>however</w:t>
      </w:r>
      <w:r w:rsidRPr="006B67B0" w:rsidR="00F05EF4">
        <w:rPr>
          <w:rFonts w:ascii="Times New Roman" w:hAnsi="Times New Roman" w:cs="Times New Roman"/>
          <w:sz w:val="24"/>
          <w:szCs w:val="24"/>
          <w:shd w:val="clear" w:color="auto" w:fill="FFFFFF"/>
        </w:rPr>
        <w:t xml:space="preserve"> have brought various concerns which are significant to consider in the formulation and sending of digital messages. </w:t>
      </w:r>
      <w:r w:rsidRPr="006B67B0" w:rsidR="0010644A">
        <w:rPr>
          <w:rFonts w:ascii="Times New Roman" w:hAnsi="Times New Roman" w:cs="Times New Roman"/>
          <w:sz w:val="24"/>
          <w:szCs w:val="24"/>
          <w:shd w:val="clear" w:color="auto" w:fill="FFFFFF"/>
        </w:rPr>
        <w:t xml:space="preserve">In the digital world, messages can easily be formulated and spread across the globe </w:t>
      </w:r>
      <w:r w:rsidRPr="006B67B0" w:rsidR="005C5C98">
        <w:rPr>
          <w:rFonts w:ascii="Times New Roman" w:hAnsi="Times New Roman" w:cs="Times New Roman"/>
          <w:sz w:val="24"/>
          <w:szCs w:val="24"/>
          <w:shd w:val="clear" w:color="auto" w:fill="FFFFFF"/>
        </w:rPr>
        <w:t xml:space="preserve">in no time. Companies that seek to advertise their brands and products use various channels of communicating and persuading </w:t>
      </w:r>
      <w:r w:rsidRPr="006B67B0" w:rsidR="00E97D8D">
        <w:rPr>
          <w:rFonts w:ascii="Times New Roman" w:hAnsi="Times New Roman" w:cs="Times New Roman"/>
          <w:sz w:val="24"/>
          <w:szCs w:val="24"/>
          <w:shd w:val="clear" w:color="auto" w:fill="FFFFFF"/>
        </w:rPr>
        <w:t>members</w:t>
      </w:r>
      <w:r w:rsidRPr="006B67B0" w:rsidR="005C5C98">
        <w:rPr>
          <w:rFonts w:ascii="Times New Roman" w:hAnsi="Times New Roman" w:cs="Times New Roman"/>
          <w:sz w:val="24"/>
          <w:szCs w:val="24"/>
          <w:shd w:val="clear" w:color="auto" w:fill="FFFFFF"/>
        </w:rPr>
        <w:t xml:space="preserve"> of the public to purchase their </w:t>
      </w:r>
      <w:r w:rsidRPr="006B67B0" w:rsidR="005C5C98">
        <w:rPr>
          <w:rFonts w:ascii="Times New Roman" w:hAnsi="Times New Roman" w:cs="Times New Roman"/>
          <w:sz w:val="24"/>
          <w:szCs w:val="24"/>
          <w:shd w:val="clear" w:color="auto" w:fill="FFFFFF"/>
        </w:rPr>
        <w:t xml:space="preserve">products. </w:t>
      </w:r>
      <w:r w:rsidRPr="006B67B0" w:rsidR="00E97D8D">
        <w:rPr>
          <w:rFonts w:ascii="Times New Roman" w:hAnsi="Times New Roman" w:cs="Times New Roman"/>
          <w:sz w:val="24"/>
          <w:szCs w:val="24"/>
          <w:shd w:val="clear" w:color="auto" w:fill="FFFFFF"/>
        </w:rPr>
        <w:t xml:space="preserve">This freedom is granted under the first amendment where individuals have freedom of </w:t>
      </w:r>
      <w:r w:rsidRPr="006B67B0" w:rsidR="007E774B">
        <w:rPr>
          <w:rFonts w:ascii="Times New Roman" w:hAnsi="Times New Roman" w:cs="Times New Roman"/>
          <w:sz w:val="24"/>
          <w:szCs w:val="24"/>
          <w:shd w:val="clear" w:color="auto" w:fill="FFFFFF"/>
        </w:rPr>
        <w:t>expression</w:t>
      </w:r>
      <w:r w:rsidRPr="006B67B0" w:rsidR="00E97D8D">
        <w:rPr>
          <w:rFonts w:ascii="Times New Roman" w:hAnsi="Times New Roman" w:cs="Times New Roman"/>
          <w:sz w:val="24"/>
          <w:szCs w:val="24"/>
          <w:shd w:val="clear" w:color="auto" w:fill="FFFFFF"/>
        </w:rPr>
        <w:t xml:space="preserve"> or press. </w:t>
      </w:r>
      <w:r w:rsidRPr="006B67B0" w:rsidR="007E774B">
        <w:rPr>
          <w:rFonts w:ascii="Times New Roman" w:hAnsi="Times New Roman" w:cs="Times New Roman"/>
          <w:sz w:val="24"/>
          <w:szCs w:val="24"/>
          <w:shd w:val="clear" w:color="auto" w:fill="FFFFFF"/>
        </w:rPr>
        <w:t xml:space="preserve">Us </w:t>
      </w:r>
      <w:r w:rsidRPr="006B67B0" w:rsidR="00C01817">
        <w:rPr>
          <w:rFonts w:ascii="Times New Roman" w:hAnsi="Times New Roman" w:cs="Times New Roman"/>
          <w:sz w:val="24"/>
          <w:szCs w:val="24"/>
          <w:shd w:val="clear" w:color="auto" w:fill="FFFFFF"/>
        </w:rPr>
        <w:t>of</w:t>
      </w:r>
      <w:r w:rsidRPr="006B67B0" w:rsidR="007E774B">
        <w:rPr>
          <w:rFonts w:ascii="Times New Roman" w:hAnsi="Times New Roman" w:cs="Times New Roman"/>
          <w:sz w:val="24"/>
          <w:szCs w:val="24"/>
          <w:shd w:val="clear" w:color="auto" w:fill="FFFFFF"/>
        </w:rPr>
        <w:t xml:space="preserve"> information in companies </w:t>
      </w:r>
      <w:r w:rsidRPr="006B67B0" w:rsidR="00C01817">
        <w:rPr>
          <w:rFonts w:ascii="Times New Roman" w:hAnsi="Times New Roman" w:cs="Times New Roman"/>
          <w:sz w:val="24"/>
          <w:szCs w:val="24"/>
          <w:shd w:val="clear" w:color="auto" w:fill="FFFFFF"/>
        </w:rPr>
        <w:t>varies differen</w:t>
      </w:r>
      <w:r w:rsidRPr="006B67B0" w:rsidR="007E774B">
        <w:rPr>
          <w:rFonts w:ascii="Times New Roman" w:hAnsi="Times New Roman" w:cs="Times New Roman"/>
          <w:sz w:val="24"/>
          <w:szCs w:val="24"/>
          <w:shd w:val="clear" w:color="auto" w:fill="FFFFFF"/>
        </w:rPr>
        <w:t xml:space="preserve">tly. Companies chose the set of information </w:t>
      </w:r>
      <w:r w:rsidRPr="006B67B0" w:rsidR="00C01817">
        <w:rPr>
          <w:rFonts w:ascii="Times New Roman" w:hAnsi="Times New Roman" w:cs="Times New Roman"/>
          <w:sz w:val="24"/>
          <w:szCs w:val="24"/>
          <w:shd w:val="clear" w:color="auto" w:fill="FFFFFF"/>
        </w:rPr>
        <w:t xml:space="preserve">to send to the public for different intentions. </w:t>
      </w:r>
    </w:p>
    <w:p w:rsidR="00FB162A"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There various court cases which have changed the course and the exercise of their first amendment. These include the case of </w:t>
      </w:r>
      <w:r w:rsidRPr="006B67B0">
        <w:rPr>
          <w:rFonts w:ascii="Times New Roman" w:hAnsi="Times New Roman" w:cs="Times New Roman"/>
          <w:sz w:val="24"/>
          <w:szCs w:val="24"/>
          <w:shd w:val="clear" w:color="auto" w:fill="FFFFFF"/>
        </w:rPr>
        <w:t>Hustler Magazine v. Falwell, 485, US 46(1988),</w:t>
      </w:r>
      <w:r w:rsidRPr="006B67B0">
        <w:rPr>
          <w:rFonts w:ascii="Times New Roman" w:hAnsi="Times New Roman" w:cs="Times New Roman"/>
          <w:sz w:val="24"/>
          <w:szCs w:val="24"/>
          <w:shd w:val="clear" w:color="auto" w:fill="FFFFFF"/>
        </w:rPr>
        <w:t xml:space="preserve"> which shed a light on the freedom of expression. Companies are allowed to express their brands in various ways as much as they do not maliciously harm the public. This overturning of the court ruling by the court of </w:t>
      </w:r>
      <w:r w:rsidRPr="006B67B0" w:rsidR="00146AF2">
        <w:rPr>
          <w:rFonts w:ascii="Times New Roman" w:hAnsi="Times New Roman" w:cs="Times New Roman"/>
          <w:sz w:val="24"/>
          <w:szCs w:val="24"/>
          <w:shd w:val="clear" w:color="auto" w:fill="FFFFFF"/>
        </w:rPr>
        <w:t>crim</w:t>
      </w:r>
      <w:r w:rsidRPr="006B67B0">
        <w:rPr>
          <w:rFonts w:ascii="Times New Roman" w:hAnsi="Times New Roman" w:cs="Times New Roman"/>
          <w:sz w:val="24"/>
          <w:szCs w:val="24"/>
          <w:shd w:val="clear" w:color="auto" w:fill="FFFFFF"/>
        </w:rPr>
        <w:t>inal ap</w:t>
      </w:r>
      <w:r w:rsidRPr="006B67B0" w:rsidR="00146AF2">
        <w:rPr>
          <w:rFonts w:ascii="Times New Roman" w:hAnsi="Times New Roman" w:cs="Times New Roman"/>
          <w:sz w:val="24"/>
          <w:szCs w:val="24"/>
          <w:shd w:val="clear" w:color="auto" w:fill="FFFFFF"/>
        </w:rPr>
        <w:t xml:space="preserve">peals allowed the media company to exercise its </w:t>
      </w:r>
      <w:r w:rsidRPr="006B67B0" w:rsidR="005D60A9">
        <w:rPr>
          <w:rFonts w:ascii="Times New Roman" w:hAnsi="Times New Roman" w:cs="Times New Roman"/>
          <w:sz w:val="24"/>
          <w:szCs w:val="24"/>
          <w:shd w:val="clear" w:color="auto" w:fill="FFFFFF"/>
        </w:rPr>
        <w:t>freedom</w:t>
      </w:r>
      <w:r w:rsidRPr="006B67B0" w:rsidR="00146AF2">
        <w:rPr>
          <w:rFonts w:ascii="Times New Roman" w:hAnsi="Times New Roman" w:cs="Times New Roman"/>
          <w:sz w:val="24"/>
          <w:szCs w:val="24"/>
          <w:shd w:val="clear" w:color="auto" w:fill="FFFFFF"/>
        </w:rPr>
        <w:t xml:space="preserve"> based on the first amendment. </w:t>
      </w:r>
      <w:r w:rsidRPr="006B67B0" w:rsidR="005D60A9">
        <w:rPr>
          <w:rFonts w:ascii="Times New Roman" w:hAnsi="Times New Roman" w:cs="Times New Roman"/>
          <w:sz w:val="24"/>
          <w:szCs w:val="24"/>
          <w:shd w:val="clear" w:color="auto" w:fill="FFFFFF"/>
        </w:rPr>
        <w:t>The respondent's argument was that the advertisement had inflicted emotional distress on them. This is one of the negative implications of the First amendment. It raises various concerns on the extends to which the fifth</w:t>
      </w:r>
      <w:r w:rsidRPr="006B67B0" w:rsidR="007075DF">
        <w:rPr>
          <w:rFonts w:ascii="Times New Roman" w:hAnsi="Times New Roman" w:cs="Times New Roman"/>
          <w:sz w:val="24"/>
          <w:szCs w:val="24"/>
          <w:shd w:val="clear" w:color="auto" w:fill="FFFFFF"/>
        </w:rPr>
        <w:t xml:space="preserve"> amendment protects the </w:t>
      </w:r>
      <w:r w:rsidRPr="006B67B0" w:rsidR="0021409E">
        <w:rPr>
          <w:rFonts w:ascii="Times New Roman" w:hAnsi="Times New Roman" w:cs="Times New Roman"/>
          <w:sz w:val="24"/>
          <w:szCs w:val="24"/>
          <w:shd w:val="clear" w:color="auto" w:fill="FFFFFF"/>
        </w:rPr>
        <w:t>negative</w:t>
      </w:r>
      <w:r w:rsidRPr="006B67B0" w:rsidR="007075DF">
        <w:rPr>
          <w:rFonts w:ascii="Times New Roman" w:hAnsi="Times New Roman" w:cs="Times New Roman"/>
          <w:sz w:val="24"/>
          <w:szCs w:val="24"/>
          <w:shd w:val="clear" w:color="auto" w:fill="FFFFFF"/>
        </w:rPr>
        <w:t xml:space="preserve"> implications of some expr</w:t>
      </w:r>
      <w:r w:rsidRPr="006B67B0" w:rsidR="005725F6">
        <w:rPr>
          <w:rFonts w:ascii="Times New Roman" w:hAnsi="Times New Roman" w:cs="Times New Roman"/>
          <w:sz w:val="24"/>
          <w:szCs w:val="24"/>
          <w:shd w:val="clear" w:color="auto" w:fill="FFFFFF"/>
        </w:rPr>
        <w:t>essions like the advertisement (</w:t>
      </w:r>
      <w:r w:rsidRPr="006B67B0" w:rsidR="00B41D0B">
        <w:rPr>
          <w:rFonts w:ascii="Times New Roman" w:hAnsi="Times New Roman" w:cs="Times New Roman"/>
          <w:sz w:val="24"/>
          <w:szCs w:val="24"/>
          <w:shd w:val="clear" w:color="auto" w:fill="FFFFFF"/>
        </w:rPr>
        <w:t xml:space="preserve">Bowen, </w:t>
      </w:r>
      <w:r w:rsidRPr="006B67B0" w:rsidR="005725F6">
        <w:rPr>
          <w:rFonts w:ascii="Times New Roman" w:hAnsi="Times New Roman" w:cs="Times New Roman"/>
          <w:sz w:val="24"/>
          <w:szCs w:val="24"/>
          <w:shd w:val="clear" w:color="auto" w:fill="FFFFFF"/>
        </w:rPr>
        <w:t>2019)</w:t>
      </w:r>
      <w:r w:rsidRPr="006B67B0" w:rsidR="00B41D0B">
        <w:rPr>
          <w:rFonts w:ascii="Times New Roman" w:hAnsi="Times New Roman" w:cs="Times New Roman"/>
          <w:sz w:val="24"/>
          <w:szCs w:val="24"/>
          <w:shd w:val="clear" w:color="auto" w:fill="FFFFFF"/>
        </w:rPr>
        <w:t>.</w:t>
      </w:r>
    </w:p>
    <w:p w:rsidR="0021409E"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The overruling of the case did not consider whether the argument by the respondent was true or not. </w:t>
      </w:r>
      <w:r w:rsidRPr="006B67B0" w:rsidR="00C902DD">
        <w:rPr>
          <w:rFonts w:ascii="Times New Roman" w:hAnsi="Times New Roman" w:cs="Times New Roman"/>
          <w:sz w:val="24"/>
          <w:szCs w:val="24"/>
          <w:shd w:val="clear" w:color="auto" w:fill="FFFFFF"/>
        </w:rPr>
        <w:t xml:space="preserve">The ruling was based on whether the damages by the </w:t>
      </w:r>
      <w:r w:rsidRPr="006B67B0" w:rsidR="0087450C">
        <w:rPr>
          <w:rFonts w:ascii="Times New Roman" w:hAnsi="Times New Roman" w:cs="Times New Roman"/>
          <w:sz w:val="24"/>
          <w:szCs w:val="24"/>
          <w:shd w:val="clear" w:color="auto" w:fill="FFFFFF"/>
        </w:rPr>
        <w:t>advertisements</w:t>
      </w:r>
      <w:r w:rsidRPr="006B67B0" w:rsidR="00C902DD">
        <w:rPr>
          <w:rFonts w:ascii="Times New Roman" w:hAnsi="Times New Roman" w:cs="Times New Roman"/>
          <w:sz w:val="24"/>
          <w:szCs w:val="24"/>
          <w:shd w:val="clear" w:color="auto" w:fill="FFFFFF"/>
        </w:rPr>
        <w:t xml:space="preserve"> were intentional or malicious in any way. </w:t>
      </w:r>
      <w:r w:rsidRPr="006B67B0" w:rsidR="0087450C">
        <w:rPr>
          <w:rFonts w:ascii="Times New Roman" w:hAnsi="Times New Roman" w:cs="Times New Roman"/>
          <w:sz w:val="24"/>
          <w:szCs w:val="24"/>
          <w:shd w:val="clear" w:color="auto" w:fill="FFFFFF"/>
        </w:rPr>
        <w:t xml:space="preserve">this shows a lack of accountability by the company in accepting the consequences of its actions. In this digital age, ethical codes and guidelines are essential in the formulation and sending of </w:t>
      </w:r>
      <w:r w:rsidRPr="006B67B0" w:rsidR="007E30E8">
        <w:rPr>
          <w:rFonts w:ascii="Times New Roman" w:hAnsi="Times New Roman" w:cs="Times New Roman"/>
          <w:sz w:val="24"/>
          <w:szCs w:val="24"/>
          <w:shd w:val="clear" w:color="auto" w:fill="FFFFFF"/>
        </w:rPr>
        <w:t>messages</w:t>
      </w:r>
      <w:r w:rsidRPr="006B67B0" w:rsidR="00F330E0">
        <w:rPr>
          <w:rFonts w:ascii="Times New Roman" w:hAnsi="Times New Roman" w:cs="Times New Roman"/>
          <w:sz w:val="24"/>
          <w:szCs w:val="24"/>
          <w:shd w:val="clear" w:color="auto" w:fill="FFFFFF"/>
        </w:rPr>
        <w:t xml:space="preserve"> </w:t>
      </w:r>
      <w:r w:rsidRPr="006B67B0" w:rsidR="00F330E0">
        <w:rPr>
          <w:rFonts w:ascii="Times New Roman" w:hAnsi="Times New Roman" w:cs="Times New Roman"/>
          <w:sz w:val="24"/>
          <w:szCs w:val="24"/>
          <w:shd w:val="clear" w:color="auto" w:fill="FFFFFF"/>
        </w:rPr>
        <w:t>(Bowen, 2019)</w:t>
      </w:r>
      <w:r w:rsidRPr="006B67B0" w:rsidR="00C36D85">
        <w:rPr>
          <w:rFonts w:ascii="Times New Roman" w:hAnsi="Times New Roman" w:cs="Times New Roman"/>
          <w:sz w:val="24"/>
          <w:szCs w:val="24"/>
          <w:shd w:val="clear" w:color="auto" w:fill="FFFFFF"/>
        </w:rPr>
        <w:t xml:space="preserve">. </w:t>
      </w:r>
    </w:p>
    <w:p w:rsidR="00ED0ACB"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There major ethical impl</w:t>
      </w:r>
      <w:r w:rsidRPr="006B67B0">
        <w:rPr>
          <w:rFonts w:ascii="Times New Roman" w:hAnsi="Times New Roman" w:cs="Times New Roman"/>
          <w:sz w:val="24"/>
          <w:szCs w:val="24"/>
          <w:shd w:val="clear" w:color="auto" w:fill="FFFFFF"/>
        </w:rPr>
        <w:t>ic</w:t>
      </w:r>
      <w:r w:rsidRPr="006B67B0">
        <w:rPr>
          <w:rFonts w:ascii="Times New Roman" w:hAnsi="Times New Roman" w:cs="Times New Roman"/>
          <w:sz w:val="24"/>
          <w:szCs w:val="24"/>
          <w:shd w:val="clear" w:color="auto" w:fill="FFFFFF"/>
        </w:rPr>
        <w:t xml:space="preserve">ations surrounding the information sent to the public. Employees and workers in different companies tasked with formulating the messages should consider various ethical implications of the messages. </w:t>
      </w:r>
      <w:r w:rsidRPr="006B67B0">
        <w:rPr>
          <w:rFonts w:ascii="Times New Roman" w:hAnsi="Times New Roman" w:cs="Times New Roman"/>
          <w:sz w:val="24"/>
          <w:szCs w:val="24"/>
          <w:shd w:val="clear" w:color="auto" w:fill="FFFFFF"/>
        </w:rPr>
        <w:t xml:space="preserve">The significance of the information to the public is greatly considered. </w:t>
      </w:r>
      <w:r w:rsidRPr="006B67B0" w:rsidR="00664130">
        <w:rPr>
          <w:rFonts w:ascii="Times New Roman" w:hAnsi="Times New Roman" w:cs="Times New Roman"/>
          <w:sz w:val="24"/>
          <w:szCs w:val="24"/>
          <w:shd w:val="clear" w:color="auto" w:fill="FFFFFF"/>
        </w:rPr>
        <w:t>Compa</w:t>
      </w:r>
      <w:r w:rsidRPr="006B67B0" w:rsidR="00463894">
        <w:rPr>
          <w:rFonts w:ascii="Times New Roman" w:hAnsi="Times New Roman" w:cs="Times New Roman"/>
          <w:sz w:val="24"/>
          <w:szCs w:val="24"/>
          <w:shd w:val="clear" w:color="auto" w:fill="FFFFFF"/>
        </w:rPr>
        <w:t xml:space="preserve">nies are required to send information to the public which can help the members of the public to elevate </w:t>
      </w:r>
      <w:r w:rsidRPr="006B67B0" w:rsidR="001513A1">
        <w:rPr>
          <w:rFonts w:ascii="Times New Roman" w:hAnsi="Times New Roman" w:cs="Times New Roman"/>
          <w:sz w:val="24"/>
          <w:szCs w:val="24"/>
          <w:shd w:val="clear" w:color="auto" w:fill="FFFFFF"/>
        </w:rPr>
        <w:t>living standards.</w:t>
      </w:r>
      <w:r w:rsidRPr="006B67B0" w:rsidR="003C1473">
        <w:rPr>
          <w:rFonts w:ascii="Times New Roman" w:hAnsi="Times New Roman" w:cs="Times New Roman"/>
          <w:sz w:val="24"/>
          <w:szCs w:val="24"/>
          <w:shd w:val="clear" w:color="auto" w:fill="FFFFFF"/>
        </w:rPr>
        <w:t xml:space="preserve"> The content of the digital messages </w:t>
      </w:r>
      <w:r w:rsidRPr="006B67B0" w:rsidR="003C1473">
        <w:rPr>
          <w:rFonts w:ascii="Times New Roman" w:hAnsi="Times New Roman" w:cs="Times New Roman"/>
          <w:sz w:val="24"/>
          <w:szCs w:val="24"/>
          <w:shd w:val="clear" w:color="auto" w:fill="FFFFFF"/>
        </w:rPr>
        <w:t xml:space="preserve">should include job opportunities, </w:t>
      </w:r>
      <w:r w:rsidRPr="006B67B0" w:rsidR="001806CC">
        <w:rPr>
          <w:rFonts w:ascii="Times New Roman" w:hAnsi="Times New Roman" w:cs="Times New Roman"/>
          <w:sz w:val="24"/>
          <w:szCs w:val="24"/>
          <w:shd w:val="clear" w:color="auto" w:fill="FFFFFF"/>
        </w:rPr>
        <w:t>investment opinions, and advice, as well as aw</w:t>
      </w:r>
      <w:r w:rsidRPr="006B67B0" w:rsidR="00042D59">
        <w:rPr>
          <w:rFonts w:ascii="Times New Roman" w:hAnsi="Times New Roman" w:cs="Times New Roman"/>
          <w:sz w:val="24"/>
          <w:szCs w:val="24"/>
          <w:shd w:val="clear" w:color="auto" w:fill="FFFFFF"/>
        </w:rPr>
        <w:t xml:space="preserve">areness for health improvement </w:t>
      </w:r>
      <w:r w:rsidRPr="006B67B0" w:rsidR="00042D59">
        <w:rPr>
          <w:rFonts w:ascii="Times New Roman" w:hAnsi="Times New Roman" w:cs="Times New Roman"/>
          <w:sz w:val="24"/>
          <w:szCs w:val="24"/>
          <w:shd w:val="clear" w:color="auto" w:fill="FFFFFF"/>
        </w:rPr>
        <w:t xml:space="preserve">(Harrison, &amp; </w:t>
      </w:r>
      <w:r w:rsidRPr="006B67B0" w:rsidR="00042D59">
        <w:rPr>
          <w:rFonts w:ascii="Times New Roman" w:hAnsi="Times New Roman" w:cs="Times New Roman"/>
          <w:sz w:val="24"/>
          <w:szCs w:val="24"/>
          <w:shd w:val="clear" w:color="auto" w:fill="FFFFFF"/>
        </w:rPr>
        <w:t>Wessels</w:t>
      </w:r>
      <w:r w:rsidRPr="006B67B0" w:rsidR="00042D59">
        <w:rPr>
          <w:rFonts w:ascii="Times New Roman" w:hAnsi="Times New Roman" w:cs="Times New Roman"/>
          <w:sz w:val="24"/>
          <w:szCs w:val="24"/>
          <w:shd w:val="clear" w:color="auto" w:fill="FFFFFF"/>
        </w:rPr>
        <w:t>, 2015).</w:t>
      </w:r>
    </w:p>
    <w:p w:rsidR="001806CC" w:rsidRPr="006B67B0" w:rsidP="00AB13A9">
      <w:pPr>
        <w:spacing w:line="480" w:lineRule="auto"/>
        <w:ind w:firstLine="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 xml:space="preserve">Information should also avoid any discrimination </w:t>
      </w:r>
      <w:r w:rsidRPr="006B67B0" w:rsidR="002F03DA">
        <w:rPr>
          <w:rFonts w:ascii="Times New Roman" w:hAnsi="Times New Roman" w:cs="Times New Roman"/>
          <w:sz w:val="24"/>
          <w:szCs w:val="24"/>
          <w:shd w:val="clear" w:color="auto" w:fill="FFFFFF"/>
        </w:rPr>
        <w:t>against</w:t>
      </w:r>
      <w:r w:rsidRPr="006B67B0">
        <w:rPr>
          <w:rFonts w:ascii="Times New Roman" w:hAnsi="Times New Roman" w:cs="Times New Roman"/>
          <w:sz w:val="24"/>
          <w:szCs w:val="24"/>
          <w:shd w:val="clear" w:color="auto" w:fill="FFFFFF"/>
        </w:rPr>
        <w:t xml:space="preserve"> some groups in the promotion of others. </w:t>
      </w:r>
      <w:r w:rsidRPr="006B67B0" w:rsidR="002F03DA">
        <w:rPr>
          <w:rFonts w:ascii="Times New Roman" w:hAnsi="Times New Roman" w:cs="Times New Roman"/>
          <w:sz w:val="24"/>
          <w:szCs w:val="24"/>
          <w:shd w:val="clear" w:color="auto" w:fill="FFFFFF"/>
        </w:rPr>
        <w:t xml:space="preserve">Ethical guidelines surrounding the sending of digital messages require the avoidance of propaganda and hate speech which can result in discrimination. The information should promote fairness among all the parties involves. In companies, for instance, fairness in competition can be ensured through fair advertising which does not promote negative </w:t>
      </w:r>
      <w:r w:rsidRPr="006B67B0" w:rsidR="00FB162A">
        <w:rPr>
          <w:rFonts w:ascii="Times New Roman" w:hAnsi="Times New Roman" w:cs="Times New Roman"/>
          <w:sz w:val="24"/>
          <w:szCs w:val="24"/>
          <w:shd w:val="clear" w:color="auto" w:fill="FFFFFF"/>
        </w:rPr>
        <w:t>against</w:t>
      </w:r>
      <w:r w:rsidRPr="006B67B0" w:rsidR="002F03DA">
        <w:rPr>
          <w:rFonts w:ascii="Times New Roman" w:hAnsi="Times New Roman" w:cs="Times New Roman"/>
          <w:sz w:val="24"/>
          <w:szCs w:val="24"/>
          <w:shd w:val="clear" w:color="auto" w:fill="FFFFFF"/>
        </w:rPr>
        <w:t xml:space="preserve"> other </w:t>
      </w:r>
      <w:r w:rsidRPr="006B67B0" w:rsidR="00FB162A">
        <w:rPr>
          <w:rFonts w:ascii="Times New Roman" w:hAnsi="Times New Roman" w:cs="Times New Roman"/>
          <w:sz w:val="24"/>
          <w:szCs w:val="24"/>
          <w:shd w:val="clear" w:color="auto" w:fill="FFFFFF"/>
        </w:rPr>
        <w:t>competitors</w:t>
      </w:r>
      <w:r w:rsidRPr="006B67B0" w:rsidR="002F03DA">
        <w:rPr>
          <w:rFonts w:ascii="Times New Roman" w:hAnsi="Times New Roman" w:cs="Times New Roman"/>
          <w:sz w:val="24"/>
          <w:szCs w:val="24"/>
          <w:shd w:val="clear" w:color="auto" w:fill="FFFFFF"/>
        </w:rPr>
        <w:t xml:space="preserve">. </w:t>
      </w:r>
    </w:p>
    <w:p w:rsidR="00AB13A9" w:rsidRPr="006B67B0" w:rsidP="00AB13A9">
      <w:pPr>
        <w:spacing w:line="480" w:lineRule="auto"/>
        <w:ind w:firstLine="720"/>
        <w:rPr>
          <w:rFonts w:ascii="Times New Roman" w:hAnsi="Times New Roman" w:cs="Times New Roman"/>
          <w:b/>
          <w:sz w:val="24"/>
          <w:szCs w:val="24"/>
          <w:shd w:val="clear" w:color="auto" w:fill="FFFFFF"/>
        </w:rPr>
      </w:pPr>
      <w:r w:rsidRPr="006B67B0">
        <w:rPr>
          <w:rFonts w:ascii="Times New Roman" w:hAnsi="Times New Roman" w:cs="Times New Roman"/>
          <w:b/>
          <w:sz w:val="24"/>
          <w:szCs w:val="24"/>
          <w:shd w:val="clear" w:color="auto" w:fill="FFFFFF"/>
        </w:rPr>
        <w:br w:type="page"/>
      </w:r>
    </w:p>
    <w:p w:rsidR="00B25D9F" w:rsidRPr="006B67B0" w:rsidP="00AB13A9">
      <w:pPr>
        <w:spacing w:line="480" w:lineRule="auto"/>
        <w:ind w:firstLine="720"/>
        <w:jc w:val="center"/>
        <w:rPr>
          <w:rFonts w:ascii="Times New Roman" w:hAnsi="Times New Roman" w:cs="Times New Roman"/>
          <w:b/>
          <w:sz w:val="24"/>
          <w:szCs w:val="24"/>
          <w:shd w:val="clear" w:color="auto" w:fill="FFFFFF"/>
        </w:rPr>
      </w:pPr>
      <w:r w:rsidRPr="006B67B0">
        <w:rPr>
          <w:rFonts w:ascii="Times New Roman" w:hAnsi="Times New Roman" w:cs="Times New Roman"/>
          <w:b/>
          <w:sz w:val="24"/>
          <w:szCs w:val="24"/>
          <w:shd w:val="clear" w:color="auto" w:fill="FFFFFF"/>
        </w:rPr>
        <w:t>References</w:t>
      </w:r>
    </w:p>
    <w:p w:rsidR="00AB13A9" w:rsidRPr="006B67B0" w:rsidP="00AB13A9">
      <w:pPr>
        <w:spacing w:line="480" w:lineRule="auto"/>
        <w:ind w:left="720" w:hanging="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Bowen, S. A. (2019</w:t>
      </w:r>
      <w:r w:rsidRPr="006B67B0">
        <w:rPr>
          <w:rFonts w:ascii="Times New Roman" w:hAnsi="Times New Roman" w:cs="Times New Roman"/>
          <w:sz w:val="24"/>
          <w:szCs w:val="24"/>
          <w:shd w:val="clear" w:color="auto" w:fill="FFFFFF"/>
        </w:rPr>
        <w:t>). Using classic social media cases to distill ethical guidelines for digital engagement. </w:t>
      </w:r>
      <w:r w:rsidRPr="006B67B0">
        <w:rPr>
          <w:rFonts w:ascii="Times New Roman" w:hAnsi="Times New Roman" w:cs="Times New Roman"/>
          <w:i/>
          <w:iCs/>
          <w:sz w:val="24"/>
          <w:szCs w:val="24"/>
          <w:shd w:val="clear" w:color="auto" w:fill="FFFFFF"/>
        </w:rPr>
        <w:t>Journal of Mass Media Ethics</w:t>
      </w:r>
      <w:r w:rsidRPr="006B67B0">
        <w:rPr>
          <w:rFonts w:ascii="Times New Roman" w:hAnsi="Times New Roman" w:cs="Times New Roman"/>
          <w:sz w:val="24"/>
          <w:szCs w:val="24"/>
          <w:shd w:val="clear" w:color="auto" w:fill="FFFFFF"/>
        </w:rPr>
        <w:t>, </w:t>
      </w:r>
      <w:r w:rsidRPr="006B67B0">
        <w:rPr>
          <w:rFonts w:ascii="Times New Roman" w:hAnsi="Times New Roman" w:cs="Times New Roman"/>
          <w:i/>
          <w:iCs/>
          <w:sz w:val="24"/>
          <w:szCs w:val="24"/>
          <w:shd w:val="clear" w:color="auto" w:fill="FFFFFF"/>
        </w:rPr>
        <w:t>28</w:t>
      </w:r>
      <w:r w:rsidRPr="006B67B0">
        <w:rPr>
          <w:rFonts w:ascii="Times New Roman" w:hAnsi="Times New Roman" w:cs="Times New Roman"/>
          <w:sz w:val="24"/>
          <w:szCs w:val="24"/>
          <w:shd w:val="clear" w:color="auto" w:fill="FFFFFF"/>
        </w:rPr>
        <w:t>(2), 119-133.</w:t>
      </w:r>
    </w:p>
    <w:p w:rsidR="00AB13A9" w:rsidRPr="006B67B0" w:rsidP="00AB13A9">
      <w:pPr>
        <w:spacing w:line="480" w:lineRule="auto"/>
        <w:ind w:left="720" w:hanging="720"/>
        <w:rPr>
          <w:rFonts w:ascii="Times New Roman" w:hAnsi="Times New Roman" w:cs="Times New Roman"/>
          <w:b/>
          <w:sz w:val="24"/>
          <w:szCs w:val="24"/>
          <w:shd w:val="clear" w:color="auto" w:fill="FFFFFF"/>
        </w:rPr>
      </w:pPr>
      <w:r w:rsidRPr="006B67B0">
        <w:rPr>
          <w:rFonts w:ascii="Times New Roman" w:hAnsi="Times New Roman" w:cs="Times New Roman"/>
          <w:sz w:val="24"/>
          <w:szCs w:val="24"/>
          <w:shd w:val="clear" w:color="auto" w:fill="FFFFFF"/>
        </w:rPr>
        <w:t xml:space="preserve">Harrison, J., &amp; </w:t>
      </w:r>
      <w:r w:rsidRPr="006B67B0">
        <w:rPr>
          <w:rFonts w:ascii="Times New Roman" w:hAnsi="Times New Roman" w:cs="Times New Roman"/>
          <w:sz w:val="24"/>
          <w:szCs w:val="24"/>
          <w:shd w:val="clear" w:color="auto" w:fill="FFFFFF"/>
        </w:rPr>
        <w:t>Wessels</w:t>
      </w:r>
      <w:r w:rsidRPr="006B67B0">
        <w:rPr>
          <w:rFonts w:ascii="Times New Roman" w:hAnsi="Times New Roman" w:cs="Times New Roman"/>
          <w:sz w:val="24"/>
          <w:szCs w:val="24"/>
          <w:shd w:val="clear" w:color="auto" w:fill="FFFFFF"/>
        </w:rPr>
        <w:t>, B. (201</w:t>
      </w:r>
      <w:r w:rsidRPr="006B67B0">
        <w:rPr>
          <w:rFonts w:ascii="Times New Roman" w:hAnsi="Times New Roman" w:cs="Times New Roman"/>
          <w:sz w:val="24"/>
          <w:szCs w:val="24"/>
          <w:shd w:val="clear" w:color="auto" w:fill="FFFFFF"/>
        </w:rPr>
        <w:t>5). A new public service communication environment? Public service broadcasting values in the reconfiguring media. </w:t>
      </w:r>
      <w:r w:rsidRPr="006B67B0">
        <w:rPr>
          <w:rFonts w:ascii="Times New Roman" w:hAnsi="Times New Roman" w:cs="Times New Roman"/>
          <w:i/>
          <w:iCs/>
          <w:sz w:val="24"/>
          <w:szCs w:val="24"/>
          <w:shd w:val="clear" w:color="auto" w:fill="FFFFFF"/>
        </w:rPr>
        <w:t>New media &amp; society</w:t>
      </w:r>
      <w:r w:rsidRPr="006B67B0">
        <w:rPr>
          <w:rFonts w:ascii="Times New Roman" w:hAnsi="Times New Roman" w:cs="Times New Roman"/>
          <w:sz w:val="24"/>
          <w:szCs w:val="24"/>
          <w:shd w:val="clear" w:color="auto" w:fill="FFFFFF"/>
        </w:rPr>
        <w:t>, </w:t>
      </w:r>
      <w:r w:rsidRPr="006B67B0">
        <w:rPr>
          <w:rFonts w:ascii="Times New Roman" w:hAnsi="Times New Roman" w:cs="Times New Roman"/>
          <w:i/>
          <w:iCs/>
          <w:sz w:val="24"/>
          <w:szCs w:val="24"/>
          <w:shd w:val="clear" w:color="auto" w:fill="FFFFFF"/>
        </w:rPr>
        <w:t>7</w:t>
      </w:r>
      <w:r w:rsidRPr="006B67B0">
        <w:rPr>
          <w:rFonts w:ascii="Times New Roman" w:hAnsi="Times New Roman" w:cs="Times New Roman"/>
          <w:sz w:val="24"/>
          <w:szCs w:val="24"/>
          <w:shd w:val="clear" w:color="auto" w:fill="FFFFFF"/>
        </w:rPr>
        <w:t>(6), 834-853.</w:t>
      </w:r>
    </w:p>
    <w:p w:rsidR="00AB13A9" w:rsidRPr="006B67B0" w:rsidP="00AB13A9">
      <w:pPr>
        <w:spacing w:line="480" w:lineRule="auto"/>
        <w:ind w:left="720" w:hanging="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Laitila</w:t>
      </w:r>
      <w:r w:rsidRPr="006B67B0">
        <w:rPr>
          <w:rFonts w:ascii="Times New Roman" w:hAnsi="Times New Roman" w:cs="Times New Roman"/>
          <w:sz w:val="24"/>
          <w:szCs w:val="24"/>
          <w:shd w:val="clear" w:color="auto" w:fill="FFFFFF"/>
        </w:rPr>
        <w:t>, T. (</w:t>
      </w:r>
      <w:r w:rsidRPr="006B67B0">
        <w:rPr>
          <w:rFonts w:ascii="Times New Roman" w:hAnsi="Times New Roman" w:cs="Times New Roman"/>
          <w:sz w:val="24"/>
          <w:szCs w:val="24"/>
          <w:shd w:val="clear" w:color="auto" w:fill="FFFFFF"/>
        </w:rPr>
        <w:t>20</w:t>
      </w:r>
      <w:r w:rsidRPr="006B67B0">
        <w:rPr>
          <w:rFonts w:ascii="Times New Roman" w:hAnsi="Times New Roman" w:cs="Times New Roman"/>
          <w:sz w:val="24"/>
          <w:szCs w:val="24"/>
          <w:shd w:val="clear" w:color="auto" w:fill="FFFFFF"/>
        </w:rPr>
        <w:t>19). Journalistic codes of ethics in Europe. </w:t>
      </w:r>
      <w:r w:rsidRPr="006B67B0">
        <w:rPr>
          <w:rFonts w:ascii="Times New Roman" w:hAnsi="Times New Roman" w:cs="Times New Roman"/>
          <w:i/>
          <w:iCs/>
          <w:sz w:val="24"/>
          <w:szCs w:val="24"/>
          <w:shd w:val="clear" w:color="auto" w:fill="FFFFFF"/>
        </w:rPr>
        <w:t>European Journal of Communication</w:t>
      </w:r>
      <w:r w:rsidRPr="006B67B0">
        <w:rPr>
          <w:rFonts w:ascii="Times New Roman" w:hAnsi="Times New Roman" w:cs="Times New Roman"/>
          <w:sz w:val="24"/>
          <w:szCs w:val="24"/>
          <w:shd w:val="clear" w:color="auto" w:fill="FFFFFF"/>
        </w:rPr>
        <w:t>, </w:t>
      </w:r>
      <w:r w:rsidRPr="006B67B0">
        <w:rPr>
          <w:rFonts w:ascii="Times New Roman" w:hAnsi="Times New Roman" w:cs="Times New Roman"/>
          <w:i/>
          <w:iCs/>
          <w:sz w:val="24"/>
          <w:szCs w:val="24"/>
          <w:shd w:val="clear" w:color="auto" w:fill="FFFFFF"/>
        </w:rPr>
        <w:t>10</w:t>
      </w:r>
      <w:r w:rsidRPr="006B67B0">
        <w:rPr>
          <w:rFonts w:ascii="Times New Roman" w:hAnsi="Times New Roman" w:cs="Times New Roman"/>
          <w:sz w:val="24"/>
          <w:szCs w:val="24"/>
          <w:shd w:val="clear" w:color="auto" w:fill="FFFFFF"/>
        </w:rPr>
        <w:t>(4), 527-544.</w:t>
      </w:r>
    </w:p>
    <w:p w:rsidR="00AB13A9" w:rsidRPr="006B67B0" w:rsidP="00AB13A9">
      <w:pPr>
        <w:spacing w:line="480" w:lineRule="auto"/>
        <w:ind w:left="720" w:hanging="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Magazine, H. v. Falwell, 485 US 46. 1988.</w:t>
      </w:r>
    </w:p>
    <w:p w:rsidR="00AB13A9" w:rsidRPr="006B67B0" w:rsidP="00AB13A9">
      <w:pPr>
        <w:spacing w:line="480" w:lineRule="auto"/>
        <w:ind w:left="720" w:hanging="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McChesney</w:t>
      </w:r>
      <w:r w:rsidRPr="006B67B0">
        <w:rPr>
          <w:rFonts w:ascii="Times New Roman" w:hAnsi="Times New Roman" w:cs="Times New Roman"/>
          <w:sz w:val="24"/>
          <w:szCs w:val="24"/>
          <w:shd w:val="clear" w:color="auto" w:fill="FFFFFF"/>
        </w:rPr>
        <w:t>, R. D. (2019</w:t>
      </w:r>
      <w:r w:rsidRPr="006B67B0">
        <w:rPr>
          <w:rFonts w:ascii="Times New Roman" w:hAnsi="Times New Roman" w:cs="Times New Roman"/>
          <w:sz w:val="24"/>
          <w:szCs w:val="24"/>
          <w:shd w:val="clear" w:color="auto" w:fill="FFFFFF"/>
        </w:rPr>
        <w:t>). </w:t>
      </w:r>
      <w:r w:rsidRPr="006B67B0">
        <w:rPr>
          <w:rFonts w:ascii="Times New Roman" w:hAnsi="Times New Roman" w:cs="Times New Roman"/>
          <w:i/>
          <w:iCs/>
          <w:sz w:val="24"/>
          <w:szCs w:val="24"/>
          <w:shd w:val="clear" w:color="auto" w:fill="FFFFFF"/>
        </w:rPr>
        <w:t>The problem of the media: US communication politics in the twenty-first century</w:t>
      </w:r>
      <w:r w:rsidRPr="006B67B0">
        <w:rPr>
          <w:rFonts w:ascii="Times New Roman" w:hAnsi="Times New Roman" w:cs="Times New Roman"/>
          <w:sz w:val="24"/>
          <w:szCs w:val="24"/>
          <w:shd w:val="clear" w:color="auto" w:fill="FFFFFF"/>
        </w:rPr>
        <w:t>. NYU Press.</w:t>
      </w:r>
    </w:p>
    <w:p w:rsidR="00AB13A9" w:rsidRPr="006B67B0" w:rsidP="00AB13A9">
      <w:pPr>
        <w:spacing w:line="480" w:lineRule="auto"/>
        <w:ind w:left="720" w:hanging="720"/>
        <w:rPr>
          <w:rFonts w:ascii="Times New Roman" w:hAnsi="Times New Roman" w:cs="Times New Roman"/>
          <w:b/>
          <w:sz w:val="24"/>
          <w:szCs w:val="24"/>
          <w:shd w:val="clear" w:color="auto" w:fill="FFFFFF"/>
        </w:rPr>
      </w:pPr>
      <w:r w:rsidRPr="006B67B0">
        <w:rPr>
          <w:rFonts w:ascii="Times New Roman" w:hAnsi="Times New Roman" w:cs="Times New Roman"/>
          <w:sz w:val="24"/>
          <w:szCs w:val="24"/>
          <w:shd w:val="clear" w:color="auto" w:fill="FFFFFF"/>
        </w:rPr>
        <w:t>Meiklejohn</w:t>
      </w:r>
      <w:r w:rsidRPr="006B67B0">
        <w:rPr>
          <w:rFonts w:ascii="Times New Roman" w:hAnsi="Times New Roman" w:cs="Times New Roman"/>
          <w:sz w:val="24"/>
          <w:szCs w:val="24"/>
          <w:shd w:val="clear" w:color="auto" w:fill="FFFFFF"/>
        </w:rPr>
        <w:t>, A. (2019</w:t>
      </w:r>
      <w:r w:rsidRPr="006B67B0">
        <w:rPr>
          <w:rFonts w:ascii="Times New Roman" w:hAnsi="Times New Roman" w:cs="Times New Roman"/>
          <w:sz w:val="24"/>
          <w:szCs w:val="24"/>
          <w:shd w:val="clear" w:color="auto" w:fill="FFFFFF"/>
        </w:rPr>
        <w:t xml:space="preserve">). The First Amendment is absolute. </w:t>
      </w:r>
      <w:r w:rsidRPr="006B67B0">
        <w:rPr>
          <w:rFonts w:ascii="Times New Roman" w:hAnsi="Times New Roman" w:cs="Times New Roman"/>
          <w:i/>
          <w:iCs/>
          <w:sz w:val="24"/>
          <w:szCs w:val="24"/>
          <w:shd w:val="clear" w:color="auto" w:fill="FFFFFF"/>
        </w:rPr>
        <w:t>The Supreme Court Review</w:t>
      </w:r>
      <w:r w:rsidRPr="006B67B0">
        <w:rPr>
          <w:rFonts w:ascii="Times New Roman" w:hAnsi="Times New Roman" w:cs="Times New Roman"/>
          <w:sz w:val="24"/>
          <w:szCs w:val="24"/>
          <w:shd w:val="clear" w:color="auto" w:fill="FFFFFF"/>
        </w:rPr>
        <w:t>, </w:t>
      </w:r>
      <w:r w:rsidRPr="006B67B0">
        <w:rPr>
          <w:rFonts w:ascii="Times New Roman" w:hAnsi="Times New Roman" w:cs="Times New Roman"/>
          <w:i/>
          <w:iCs/>
          <w:sz w:val="24"/>
          <w:szCs w:val="24"/>
          <w:shd w:val="clear" w:color="auto" w:fill="FFFFFF"/>
        </w:rPr>
        <w:t>1961</w:t>
      </w:r>
      <w:r w:rsidRPr="006B67B0">
        <w:rPr>
          <w:rFonts w:ascii="Times New Roman" w:hAnsi="Times New Roman" w:cs="Times New Roman"/>
          <w:sz w:val="24"/>
          <w:szCs w:val="24"/>
          <w:shd w:val="clear" w:color="auto" w:fill="FFFFFF"/>
        </w:rPr>
        <w:t>, 245-266.</w:t>
      </w:r>
      <w:r w:rsidRPr="006B67B0">
        <w:rPr>
          <w:rFonts w:ascii="Times New Roman" w:hAnsi="Times New Roman" w:cs="Times New Roman"/>
          <w:b/>
          <w:sz w:val="24"/>
          <w:szCs w:val="24"/>
          <w:shd w:val="clear" w:color="auto" w:fill="FFFFFF"/>
        </w:rPr>
        <w:t xml:space="preserve"> </w:t>
      </w:r>
    </w:p>
    <w:p w:rsidR="00AB13A9" w:rsidRPr="006B67B0" w:rsidP="00AB13A9">
      <w:pPr>
        <w:spacing w:line="480" w:lineRule="auto"/>
        <w:ind w:left="720" w:hanging="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Pet</w:t>
      </w:r>
      <w:r w:rsidRPr="006B67B0">
        <w:rPr>
          <w:rFonts w:ascii="Times New Roman" w:hAnsi="Times New Roman" w:cs="Times New Roman"/>
          <w:sz w:val="24"/>
          <w:szCs w:val="24"/>
          <w:shd w:val="clear" w:color="auto" w:fill="FFFFFF"/>
        </w:rPr>
        <w:t>ty, R. D., &amp; Andrews, J. C. (201</w:t>
      </w:r>
      <w:r w:rsidRPr="006B67B0">
        <w:rPr>
          <w:rFonts w:ascii="Times New Roman" w:hAnsi="Times New Roman" w:cs="Times New Roman"/>
          <w:sz w:val="24"/>
          <w:szCs w:val="24"/>
          <w:shd w:val="clear" w:color="auto" w:fill="FFFFFF"/>
        </w:rPr>
        <w:t>8). Covert marketing unmasked: A legal and regulatory guide for practices that mask marketing messages. </w:t>
      </w:r>
      <w:r w:rsidRPr="006B67B0">
        <w:rPr>
          <w:rFonts w:ascii="Times New Roman" w:hAnsi="Times New Roman" w:cs="Times New Roman"/>
          <w:i/>
          <w:iCs/>
          <w:sz w:val="24"/>
          <w:szCs w:val="24"/>
          <w:shd w:val="clear" w:color="auto" w:fill="FFFFFF"/>
        </w:rPr>
        <w:t>Journal of Public Policy &amp; Marketing</w:t>
      </w:r>
      <w:r w:rsidRPr="006B67B0">
        <w:rPr>
          <w:rFonts w:ascii="Times New Roman" w:hAnsi="Times New Roman" w:cs="Times New Roman"/>
          <w:sz w:val="24"/>
          <w:szCs w:val="24"/>
          <w:shd w:val="clear" w:color="auto" w:fill="FFFFFF"/>
        </w:rPr>
        <w:t>, </w:t>
      </w:r>
      <w:r w:rsidRPr="006B67B0">
        <w:rPr>
          <w:rFonts w:ascii="Times New Roman" w:hAnsi="Times New Roman" w:cs="Times New Roman"/>
          <w:i/>
          <w:iCs/>
          <w:sz w:val="24"/>
          <w:szCs w:val="24"/>
          <w:shd w:val="clear" w:color="auto" w:fill="FFFFFF"/>
        </w:rPr>
        <w:t>27</w:t>
      </w:r>
      <w:r w:rsidRPr="006B67B0">
        <w:rPr>
          <w:rFonts w:ascii="Times New Roman" w:hAnsi="Times New Roman" w:cs="Times New Roman"/>
          <w:sz w:val="24"/>
          <w:szCs w:val="24"/>
          <w:shd w:val="clear" w:color="auto" w:fill="FFFFFF"/>
        </w:rPr>
        <w:t>(1), 7-18.</w:t>
      </w:r>
    </w:p>
    <w:p w:rsidR="00AB13A9" w:rsidRPr="006B67B0" w:rsidP="00AB13A9">
      <w:pPr>
        <w:spacing w:line="480" w:lineRule="auto"/>
        <w:ind w:left="720" w:hanging="720"/>
        <w:rPr>
          <w:rFonts w:ascii="Times New Roman" w:hAnsi="Times New Roman" w:cs="Times New Roman"/>
          <w:sz w:val="24"/>
          <w:szCs w:val="24"/>
          <w:shd w:val="clear" w:color="auto" w:fill="FFFFFF"/>
        </w:rPr>
      </w:pPr>
      <w:r w:rsidRPr="006B67B0">
        <w:rPr>
          <w:rFonts w:ascii="Times New Roman" w:hAnsi="Times New Roman" w:cs="Times New Roman"/>
          <w:sz w:val="24"/>
          <w:szCs w:val="24"/>
          <w:shd w:val="clear" w:color="auto" w:fill="FFFFFF"/>
        </w:rPr>
        <w:t>Thurlow</w:t>
      </w:r>
      <w:r w:rsidRPr="006B67B0">
        <w:rPr>
          <w:rFonts w:ascii="Times New Roman" w:hAnsi="Times New Roman" w:cs="Times New Roman"/>
          <w:sz w:val="24"/>
          <w:szCs w:val="24"/>
          <w:shd w:val="clear" w:color="auto" w:fill="FFFFFF"/>
        </w:rPr>
        <w:t xml:space="preserve">, C., </w:t>
      </w:r>
      <w:r w:rsidRPr="006B67B0">
        <w:rPr>
          <w:rFonts w:ascii="Times New Roman" w:hAnsi="Times New Roman" w:cs="Times New Roman"/>
          <w:sz w:val="24"/>
          <w:szCs w:val="24"/>
          <w:shd w:val="clear" w:color="auto" w:fill="FFFFFF"/>
        </w:rPr>
        <w:t>Lengel</w:t>
      </w:r>
      <w:r w:rsidRPr="006B67B0">
        <w:rPr>
          <w:rFonts w:ascii="Times New Roman" w:hAnsi="Times New Roman" w:cs="Times New Roman"/>
          <w:sz w:val="24"/>
          <w:szCs w:val="24"/>
          <w:shd w:val="clear" w:color="auto" w:fill="FFFFFF"/>
        </w:rPr>
        <w:t xml:space="preserve">, L., &amp; </w:t>
      </w:r>
      <w:r w:rsidRPr="006B67B0">
        <w:rPr>
          <w:rFonts w:ascii="Times New Roman" w:hAnsi="Times New Roman" w:cs="Times New Roman"/>
          <w:sz w:val="24"/>
          <w:szCs w:val="24"/>
          <w:shd w:val="clear" w:color="auto" w:fill="FFFFFF"/>
        </w:rPr>
        <w:t>Tomic</w:t>
      </w:r>
      <w:r w:rsidRPr="006B67B0">
        <w:rPr>
          <w:rFonts w:ascii="Times New Roman" w:hAnsi="Times New Roman" w:cs="Times New Roman"/>
          <w:sz w:val="24"/>
          <w:szCs w:val="24"/>
          <w:shd w:val="clear" w:color="auto" w:fill="FFFFFF"/>
        </w:rPr>
        <w:t>, A. (20</w:t>
      </w:r>
      <w:r w:rsidRPr="006B67B0">
        <w:rPr>
          <w:rFonts w:ascii="Times New Roman" w:hAnsi="Times New Roman" w:cs="Times New Roman"/>
          <w:sz w:val="24"/>
          <w:szCs w:val="24"/>
          <w:shd w:val="clear" w:color="auto" w:fill="FFFFFF"/>
        </w:rPr>
        <w:t>17</w:t>
      </w:r>
      <w:r w:rsidRPr="006B67B0">
        <w:rPr>
          <w:rFonts w:ascii="Times New Roman" w:hAnsi="Times New Roman" w:cs="Times New Roman"/>
          <w:sz w:val="24"/>
          <w:szCs w:val="24"/>
          <w:shd w:val="clear" w:color="auto" w:fill="FFFFFF"/>
        </w:rPr>
        <w:t>). </w:t>
      </w:r>
      <w:r w:rsidRPr="006B67B0">
        <w:rPr>
          <w:rFonts w:ascii="Times New Roman" w:hAnsi="Times New Roman" w:cs="Times New Roman"/>
          <w:i/>
          <w:iCs/>
          <w:sz w:val="24"/>
          <w:szCs w:val="24"/>
          <w:shd w:val="clear" w:color="auto" w:fill="FFFFFF"/>
        </w:rPr>
        <w:t>Computer-mediated communication</w:t>
      </w:r>
      <w:r w:rsidRPr="006B67B0">
        <w:rPr>
          <w:rFonts w:ascii="Times New Roman" w:hAnsi="Times New Roman" w:cs="Times New Roman"/>
          <w:sz w:val="24"/>
          <w:szCs w:val="24"/>
          <w:shd w:val="clear" w:color="auto" w:fill="FFFFFF"/>
        </w:rPr>
        <w:t>. Sage.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081691"/>
    <w:multiLevelType w:val="hybridMultilevel"/>
    <w:tmpl w:val="D53CE5F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E4"/>
    <w:rsid w:val="00027735"/>
    <w:rsid w:val="000322E7"/>
    <w:rsid w:val="000422CF"/>
    <w:rsid w:val="00042D59"/>
    <w:rsid w:val="00061BE3"/>
    <w:rsid w:val="00084D3F"/>
    <w:rsid w:val="00085AE7"/>
    <w:rsid w:val="000C1683"/>
    <w:rsid w:val="000C6879"/>
    <w:rsid w:val="0010357F"/>
    <w:rsid w:val="0010644A"/>
    <w:rsid w:val="00146AF2"/>
    <w:rsid w:val="0015003E"/>
    <w:rsid w:val="00150DD0"/>
    <w:rsid w:val="001513A1"/>
    <w:rsid w:val="001806CC"/>
    <w:rsid w:val="0018118A"/>
    <w:rsid w:val="00184F6C"/>
    <w:rsid w:val="001B5C4F"/>
    <w:rsid w:val="001C123D"/>
    <w:rsid w:val="001D30A1"/>
    <w:rsid w:val="001E69A5"/>
    <w:rsid w:val="001F6622"/>
    <w:rsid w:val="00204B86"/>
    <w:rsid w:val="0021409E"/>
    <w:rsid w:val="002249BE"/>
    <w:rsid w:val="0027280C"/>
    <w:rsid w:val="002806B2"/>
    <w:rsid w:val="00291BF5"/>
    <w:rsid w:val="002A1A69"/>
    <w:rsid w:val="002A1FE0"/>
    <w:rsid w:val="002C09AA"/>
    <w:rsid w:val="002D2068"/>
    <w:rsid w:val="002D616B"/>
    <w:rsid w:val="002E3570"/>
    <w:rsid w:val="002F03DA"/>
    <w:rsid w:val="002F6384"/>
    <w:rsid w:val="003027A1"/>
    <w:rsid w:val="00314EA7"/>
    <w:rsid w:val="003221FF"/>
    <w:rsid w:val="0032452F"/>
    <w:rsid w:val="00327E01"/>
    <w:rsid w:val="00335212"/>
    <w:rsid w:val="003548DC"/>
    <w:rsid w:val="003649AA"/>
    <w:rsid w:val="0037116F"/>
    <w:rsid w:val="003745F3"/>
    <w:rsid w:val="00376BAE"/>
    <w:rsid w:val="00397C32"/>
    <w:rsid w:val="003C1473"/>
    <w:rsid w:val="003C562F"/>
    <w:rsid w:val="003D3EE9"/>
    <w:rsid w:val="003D6F72"/>
    <w:rsid w:val="003E540C"/>
    <w:rsid w:val="003F3B38"/>
    <w:rsid w:val="00402CEF"/>
    <w:rsid w:val="00422497"/>
    <w:rsid w:val="00424BE2"/>
    <w:rsid w:val="00426086"/>
    <w:rsid w:val="00442414"/>
    <w:rsid w:val="00444985"/>
    <w:rsid w:val="004560A9"/>
    <w:rsid w:val="00463894"/>
    <w:rsid w:val="0047019F"/>
    <w:rsid w:val="00490F44"/>
    <w:rsid w:val="00497B9B"/>
    <w:rsid w:val="004A248F"/>
    <w:rsid w:val="004A2B32"/>
    <w:rsid w:val="004A7A77"/>
    <w:rsid w:val="004B547E"/>
    <w:rsid w:val="004C1D99"/>
    <w:rsid w:val="004E0C05"/>
    <w:rsid w:val="004E6715"/>
    <w:rsid w:val="004F4888"/>
    <w:rsid w:val="00503FA5"/>
    <w:rsid w:val="005073CF"/>
    <w:rsid w:val="005110C9"/>
    <w:rsid w:val="00521381"/>
    <w:rsid w:val="005352DF"/>
    <w:rsid w:val="005419CE"/>
    <w:rsid w:val="00552846"/>
    <w:rsid w:val="0057128B"/>
    <w:rsid w:val="005725F6"/>
    <w:rsid w:val="005910C9"/>
    <w:rsid w:val="005B3400"/>
    <w:rsid w:val="005C221D"/>
    <w:rsid w:val="005C5C98"/>
    <w:rsid w:val="005D1E61"/>
    <w:rsid w:val="005D60A9"/>
    <w:rsid w:val="005E7BB3"/>
    <w:rsid w:val="005F6F66"/>
    <w:rsid w:val="006033D4"/>
    <w:rsid w:val="0061321A"/>
    <w:rsid w:val="00624A30"/>
    <w:rsid w:val="006260DA"/>
    <w:rsid w:val="00640DA8"/>
    <w:rsid w:val="006575D8"/>
    <w:rsid w:val="00664130"/>
    <w:rsid w:val="00667765"/>
    <w:rsid w:val="006B36E8"/>
    <w:rsid w:val="006B3E51"/>
    <w:rsid w:val="006B67B0"/>
    <w:rsid w:val="006E2245"/>
    <w:rsid w:val="007075DF"/>
    <w:rsid w:val="007152E9"/>
    <w:rsid w:val="007409F3"/>
    <w:rsid w:val="007446B9"/>
    <w:rsid w:val="0077633B"/>
    <w:rsid w:val="00782398"/>
    <w:rsid w:val="00796175"/>
    <w:rsid w:val="007A1B9B"/>
    <w:rsid w:val="007B5A8E"/>
    <w:rsid w:val="007B6CB4"/>
    <w:rsid w:val="007C2410"/>
    <w:rsid w:val="007D46D4"/>
    <w:rsid w:val="007E30E8"/>
    <w:rsid w:val="007E774B"/>
    <w:rsid w:val="007F135F"/>
    <w:rsid w:val="0080229B"/>
    <w:rsid w:val="00806DB2"/>
    <w:rsid w:val="008513F7"/>
    <w:rsid w:val="00853D7B"/>
    <w:rsid w:val="00856B8A"/>
    <w:rsid w:val="0087450C"/>
    <w:rsid w:val="0089129A"/>
    <w:rsid w:val="008912D5"/>
    <w:rsid w:val="00892D23"/>
    <w:rsid w:val="008A4939"/>
    <w:rsid w:val="008B112D"/>
    <w:rsid w:val="008C7D98"/>
    <w:rsid w:val="00907251"/>
    <w:rsid w:val="0091325A"/>
    <w:rsid w:val="00923C09"/>
    <w:rsid w:val="00933CB7"/>
    <w:rsid w:val="00955D61"/>
    <w:rsid w:val="00956CB2"/>
    <w:rsid w:val="009713B1"/>
    <w:rsid w:val="00972A65"/>
    <w:rsid w:val="009804A6"/>
    <w:rsid w:val="009946C2"/>
    <w:rsid w:val="009A0ED7"/>
    <w:rsid w:val="009A3C44"/>
    <w:rsid w:val="009B13D9"/>
    <w:rsid w:val="009B4D0B"/>
    <w:rsid w:val="00A01282"/>
    <w:rsid w:val="00A10E11"/>
    <w:rsid w:val="00A177A1"/>
    <w:rsid w:val="00A17B30"/>
    <w:rsid w:val="00A27714"/>
    <w:rsid w:val="00A31683"/>
    <w:rsid w:val="00A4018E"/>
    <w:rsid w:val="00A43826"/>
    <w:rsid w:val="00A5108A"/>
    <w:rsid w:val="00A674A6"/>
    <w:rsid w:val="00A772A7"/>
    <w:rsid w:val="00A77814"/>
    <w:rsid w:val="00AB101C"/>
    <w:rsid w:val="00AB13A9"/>
    <w:rsid w:val="00AB531E"/>
    <w:rsid w:val="00AB61F4"/>
    <w:rsid w:val="00AD5822"/>
    <w:rsid w:val="00AD6F9F"/>
    <w:rsid w:val="00AF460A"/>
    <w:rsid w:val="00B25D09"/>
    <w:rsid w:val="00B25D9F"/>
    <w:rsid w:val="00B26AD4"/>
    <w:rsid w:val="00B30FA2"/>
    <w:rsid w:val="00B41D0B"/>
    <w:rsid w:val="00B75D50"/>
    <w:rsid w:val="00B92703"/>
    <w:rsid w:val="00BA4339"/>
    <w:rsid w:val="00BB238E"/>
    <w:rsid w:val="00BC3204"/>
    <w:rsid w:val="00BC6199"/>
    <w:rsid w:val="00BC62DE"/>
    <w:rsid w:val="00BD7688"/>
    <w:rsid w:val="00BE4F81"/>
    <w:rsid w:val="00BF2011"/>
    <w:rsid w:val="00C01817"/>
    <w:rsid w:val="00C141F1"/>
    <w:rsid w:val="00C15F5D"/>
    <w:rsid w:val="00C218B6"/>
    <w:rsid w:val="00C36D85"/>
    <w:rsid w:val="00C548FF"/>
    <w:rsid w:val="00C63EAD"/>
    <w:rsid w:val="00C902DD"/>
    <w:rsid w:val="00CA43C9"/>
    <w:rsid w:val="00CB329B"/>
    <w:rsid w:val="00CD6F40"/>
    <w:rsid w:val="00D05BF4"/>
    <w:rsid w:val="00D11709"/>
    <w:rsid w:val="00D20B08"/>
    <w:rsid w:val="00D26E71"/>
    <w:rsid w:val="00D26EB7"/>
    <w:rsid w:val="00D27225"/>
    <w:rsid w:val="00D30632"/>
    <w:rsid w:val="00D30AE7"/>
    <w:rsid w:val="00D41C98"/>
    <w:rsid w:val="00D45E12"/>
    <w:rsid w:val="00D47CF2"/>
    <w:rsid w:val="00D700C2"/>
    <w:rsid w:val="00D875D9"/>
    <w:rsid w:val="00DA5E4D"/>
    <w:rsid w:val="00DB02B2"/>
    <w:rsid w:val="00DB1699"/>
    <w:rsid w:val="00DC0D11"/>
    <w:rsid w:val="00DD23F8"/>
    <w:rsid w:val="00DD3387"/>
    <w:rsid w:val="00DD63E4"/>
    <w:rsid w:val="00DE10CB"/>
    <w:rsid w:val="00DE4688"/>
    <w:rsid w:val="00DE4AD6"/>
    <w:rsid w:val="00DF7FAE"/>
    <w:rsid w:val="00E142EA"/>
    <w:rsid w:val="00E446A9"/>
    <w:rsid w:val="00E50152"/>
    <w:rsid w:val="00E742DB"/>
    <w:rsid w:val="00E7528A"/>
    <w:rsid w:val="00E85472"/>
    <w:rsid w:val="00E97D8D"/>
    <w:rsid w:val="00EA48CD"/>
    <w:rsid w:val="00EC5099"/>
    <w:rsid w:val="00EC77E0"/>
    <w:rsid w:val="00ED0ACB"/>
    <w:rsid w:val="00EE00D2"/>
    <w:rsid w:val="00EE37D5"/>
    <w:rsid w:val="00EE6821"/>
    <w:rsid w:val="00F0088E"/>
    <w:rsid w:val="00F05EF4"/>
    <w:rsid w:val="00F15578"/>
    <w:rsid w:val="00F330E0"/>
    <w:rsid w:val="00F55B61"/>
    <w:rsid w:val="00F604A5"/>
    <w:rsid w:val="00F73E39"/>
    <w:rsid w:val="00F83765"/>
    <w:rsid w:val="00F958F5"/>
    <w:rsid w:val="00F975E8"/>
    <w:rsid w:val="00FB162A"/>
    <w:rsid w:val="00FB4B28"/>
    <w:rsid w:val="00FB54AB"/>
    <w:rsid w:val="00FC10B3"/>
    <w:rsid w:val="00FE2574"/>
    <w:rsid w:val="00FE5CFB"/>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285582"/>
  <w15:chartTrackingRefBased/>
  <w15:docId w15:val="{14DEFFB9-53B1-49DC-B117-D2369239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89B3BED-A8AB-4A97-9CE6-AE09CE39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14</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237</cp:revision>
  <dcterms:created xsi:type="dcterms:W3CDTF">2021-07-03T03:18:00Z</dcterms:created>
  <dcterms:modified xsi:type="dcterms:W3CDTF">2021-07-04T04:42:00Z</dcterms:modified>
</cp:coreProperties>
</file>